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E9B" w:rsidRPr="006D5E9B" w:rsidRDefault="006D5E9B" w:rsidP="006D5E9B">
      <w:pPr>
        <w:rPr>
          <w:rFonts w:ascii="Calibri" w:eastAsia="Calibri" w:hAnsi="Calibri" w:cs="Times New Roman"/>
        </w:rPr>
      </w:pPr>
      <w:bookmarkStart w:id="0" w:name="_GoBack"/>
      <w:bookmarkEnd w:id="0"/>
      <w:r w:rsidRPr="006D5E9B">
        <w:rPr>
          <w:rFonts w:ascii="Calibri" w:eastAsia="Calibri" w:hAnsi="Calibri" w:cs="Times New Roman"/>
          <w:b/>
        </w:rPr>
        <w:t>The City of Flint and Genesee County</w:t>
      </w:r>
      <w:r w:rsidRPr="006D5E9B">
        <w:rPr>
          <w:rFonts w:ascii="Calibri" w:eastAsia="Calibri" w:hAnsi="Calibri" w:cs="Times New Roman"/>
        </w:rPr>
        <w:t xml:space="preserve"> are communities in significant need of activity that can support economic opportunities for low-income individuals, access to healthy foods, and innovative models and ideas around land use and community vitality.  With high levels of obesity, limited acce</w:t>
      </w:r>
      <w:r w:rsidR="00C21270">
        <w:rPr>
          <w:rFonts w:ascii="Calibri" w:eastAsia="Calibri" w:hAnsi="Calibri" w:cs="Times New Roman"/>
        </w:rPr>
        <w:t xml:space="preserve">ss to healthy food </w:t>
      </w:r>
      <w:r w:rsidR="003F2E3E">
        <w:rPr>
          <w:rFonts w:ascii="Calibri" w:eastAsia="Calibri" w:hAnsi="Calibri" w:cs="Times New Roman"/>
        </w:rPr>
        <w:t>and a</w:t>
      </w:r>
      <w:r w:rsidR="00C21270">
        <w:rPr>
          <w:rFonts w:ascii="Calibri" w:eastAsia="Calibri" w:hAnsi="Calibri" w:cs="Times New Roman"/>
        </w:rPr>
        <w:t>b</w:t>
      </w:r>
      <w:r w:rsidR="003F2E3E">
        <w:rPr>
          <w:rFonts w:ascii="Calibri" w:eastAsia="Calibri" w:hAnsi="Calibri" w:cs="Times New Roman"/>
        </w:rPr>
        <w:t>undant available vacant land</w:t>
      </w:r>
      <w:r w:rsidRPr="006D5E9B">
        <w:rPr>
          <w:rFonts w:ascii="Calibri" w:eastAsia="Calibri" w:hAnsi="Calibri" w:cs="Times New Roman"/>
        </w:rPr>
        <w:t xml:space="preserve"> in Flint, the launching point for all local food efforts is improving access to healthy food, land, knowledge, and resources.  Urban agriculture, community gardening and nutrition education as a comprehensive approach to building community, improving public health, maintaining vacant and abandoned land, working with disenfranchised youth and empowering residents to make a difference in their neighborhoods is one of this co</w:t>
      </w:r>
      <w:r w:rsidR="00A23298">
        <w:rPr>
          <w:rFonts w:ascii="Calibri" w:eastAsia="Calibri" w:hAnsi="Calibri" w:cs="Times New Roman"/>
        </w:rPr>
        <w:t>mmunity’s solutions. With a focus</w:t>
      </w:r>
      <w:r w:rsidRPr="006D5E9B">
        <w:rPr>
          <w:rFonts w:ascii="Calibri" w:eastAsia="Calibri" w:hAnsi="Calibri" w:cs="Times New Roman"/>
        </w:rPr>
        <w:t xml:space="preserve"> on the newly completed Flint Master Plan</w:t>
      </w:r>
      <w:r w:rsidR="00DD2BB3">
        <w:rPr>
          <w:rFonts w:ascii="Calibri" w:eastAsia="Calibri" w:hAnsi="Calibri" w:cs="Times New Roman"/>
        </w:rPr>
        <w:t xml:space="preserve"> (FMP)</w:t>
      </w:r>
      <w:r w:rsidR="0060391F">
        <w:rPr>
          <w:rFonts w:ascii="Calibri" w:eastAsia="Calibri" w:hAnsi="Calibri" w:cs="Times New Roman"/>
        </w:rPr>
        <w:t xml:space="preserve"> in 2014</w:t>
      </w:r>
      <w:r w:rsidRPr="006D5E9B">
        <w:rPr>
          <w:rFonts w:ascii="Calibri" w:eastAsia="Calibri" w:hAnsi="Calibri" w:cs="Times New Roman"/>
        </w:rPr>
        <w:t xml:space="preserve">, </w:t>
      </w:r>
      <w:r w:rsidR="00A23298">
        <w:rPr>
          <w:rFonts w:ascii="Calibri" w:eastAsia="Calibri" w:hAnsi="Calibri" w:cs="Times New Roman"/>
        </w:rPr>
        <w:t xml:space="preserve">which included </w:t>
      </w:r>
      <w:r w:rsidRPr="006D5E9B">
        <w:rPr>
          <w:rFonts w:ascii="Calibri" w:eastAsia="Calibri" w:hAnsi="Calibri" w:cs="Times New Roman"/>
        </w:rPr>
        <w:t>community</w:t>
      </w:r>
      <w:r w:rsidR="00A23298">
        <w:rPr>
          <w:rFonts w:ascii="Calibri" w:eastAsia="Calibri" w:hAnsi="Calibri" w:cs="Times New Roman"/>
        </w:rPr>
        <w:t xml:space="preserve"> food systems goals and urban agriculture</w:t>
      </w:r>
      <w:r w:rsidR="001F57D5">
        <w:rPr>
          <w:rFonts w:ascii="Calibri" w:eastAsia="Calibri" w:hAnsi="Calibri" w:cs="Times New Roman"/>
        </w:rPr>
        <w:t xml:space="preserve"> activities</w:t>
      </w:r>
      <w:r w:rsidR="00A23298">
        <w:rPr>
          <w:rFonts w:ascii="Calibri" w:eastAsia="Calibri" w:hAnsi="Calibri" w:cs="Times New Roman"/>
        </w:rPr>
        <w:t xml:space="preserve">, </w:t>
      </w:r>
      <w:r w:rsidR="003F2E3E">
        <w:rPr>
          <w:rFonts w:ascii="Calibri" w:eastAsia="Calibri" w:hAnsi="Calibri" w:cs="Times New Roman"/>
        </w:rPr>
        <w:t>we now have the capacity to support a</w:t>
      </w:r>
      <w:r w:rsidRPr="006D5E9B">
        <w:rPr>
          <w:rFonts w:ascii="Calibri" w:eastAsia="Calibri" w:hAnsi="Calibri" w:cs="Times New Roman"/>
        </w:rPr>
        <w:t xml:space="preserve"> </w:t>
      </w:r>
      <w:r w:rsidR="00D77950">
        <w:rPr>
          <w:rFonts w:ascii="Calibri" w:eastAsia="Calibri" w:hAnsi="Calibri" w:cs="Times New Roman"/>
        </w:rPr>
        <w:t>food hub</w:t>
      </w:r>
      <w:r w:rsidR="00CC0C6C">
        <w:rPr>
          <w:rFonts w:ascii="Calibri" w:eastAsia="Calibri" w:hAnsi="Calibri" w:cs="Times New Roman"/>
        </w:rPr>
        <w:t>, incubator kitchens,</w:t>
      </w:r>
      <w:r w:rsidR="00E83413">
        <w:rPr>
          <w:rFonts w:ascii="Calibri" w:eastAsia="Calibri" w:hAnsi="Calibri" w:cs="Times New Roman"/>
        </w:rPr>
        <w:t xml:space="preserve"> and </w:t>
      </w:r>
      <w:r w:rsidRPr="006D5E9B">
        <w:rPr>
          <w:rFonts w:ascii="Calibri" w:eastAsia="Calibri" w:hAnsi="Calibri" w:cs="Times New Roman"/>
        </w:rPr>
        <w:t>fa</w:t>
      </w:r>
      <w:r w:rsidR="00CC0C6C">
        <w:rPr>
          <w:rFonts w:ascii="Calibri" w:eastAsia="Calibri" w:hAnsi="Calibri" w:cs="Times New Roman"/>
        </w:rPr>
        <w:t>rm to</w:t>
      </w:r>
      <w:r w:rsidR="003F2E3E">
        <w:rPr>
          <w:rFonts w:ascii="Calibri" w:eastAsia="Calibri" w:hAnsi="Calibri" w:cs="Times New Roman"/>
        </w:rPr>
        <w:t xml:space="preserve"> institution activities</w:t>
      </w:r>
      <w:r w:rsidR="00A23298">
        <w:rPr>
          <w:rFonts w:ascii="Calibri" w:eastAsia="Calibri" w:hAnsi="Calibri" w:cs="Times New Roman"/>
        </w:rPr>
        <w:t xml:space="preserve"> at</w:t>
      </w:r>
      <w:r w:rsidR="00A23298" w:rsidRPr="00A23298">
        <w:rPr>
          <w:rFonts w:ascii="Calibri" w:eastAsia="Calibri" w:hAnsi="Calibri" w:cs="Times New Roman"/>
        </w:rPr>
        <w:t xml:space="preserve"> the</w:t>
      </w:r>
      <w:r w:rsidR="00A23298">
        <w:rPr>
          <w:rFonts w:ascii="Calibri" w:eastAsia="Calibri" w:hAnsi="Calibri" w:cs="Times New Roman"/>
        </w:rPr>
        <w:t xml:space="preserve"> new Flint Farmer’s Market</w:t>
      </w:r>
      <w:r w:rsidR="00D0169F">
        <w:rPr>
          <w:rFonts w:ascii="Calibri" w:eastAsia="Calibri" w:hAnsi="Calibri" w:cs="Times New Roman"/>
        </w:rPr>
        <w:t xml:space="preserve">, aligning </w:t>
      </w:r>
      <w:r w:rsidR="0080295D">
        <w:rPr>
          <w:rFonts w:ascii="Calibri" w:eastAsia="Calibri" w:hAnsi="Calibri" w:cs="Times New Roman"/>
        </w:rPr>
        <w:t>with the vision and th</w:t>
      </w:r>
      <w:r w:rsidR="00A23298">
        <w:rPr>
          <w:rFonts w:ascii="Calibri" w:eastAsia="Calibri" w:hAnsi="Calibri" w:cs="Times New Roman"/>
        </w:rPr>
        <w:t>e guiding principles of the plan</w:t>
      </w:r>
      <w:r w:rsidR="0080295D">
        <w:rPr>
          <w:rFonts w:ascii="Calibri" w:eastAsia="Calibri" w:hAnsi="Calibri" w:cs="Times New Roman"/>
        </w:rPr>
        <w:t>.</w:t>
      </w:r>
      <w:r w:rsidR="003F2E3E">
        <w:rPr>
          <w:rFonts w:ascii="Calibri" w:eastAsia="Calibri" w:hAnsi="Calibri" w:cs="Times New Roman"/>
        </w:rPr>
        <w:t xml:space="preserve"> The hiring of a </w:t>
      </w:r>
      <w:r w:rsidR="003F2E3E" w:rsidRPr="003F2E3E">
        <w:rPr>
          <w:rFonts w:ascii="Calibri" w:eastAsia="Calibri" w:hAnsi="Calibri" w:cs="Times New Roman"/>
        </w:rPr>
        <w:t>Regional Food System Navigator</w:t>
      </w:r>
      <w:r w:rsidR="00C21270">
        <w:rPr>
          <w:rFonts w:ascii="Calibri" w:eastAsia="Calibri" w:hAnsi="Calibri" w:cs="Times New Roman"/>
        </w:rPr>
        <w:t xml:space="preserve"> by the Community Founda</w:t>
      </w:r>
      <w:r w:rsidR="00157A7A">
        <w:rPr>
          <w:rFonts w:ascii="Calibri" w:eastAsia="Calibri" w:hAnsi="Calibri" w:cs="Times New Roman"/>
        </w:rPr>
        <w:t>tion of Greater Flint is a</w:t>
      </w:r>
      <w:r w:rsidR="00A23298">
        <w:rPr>
          <w:rFonts w:ascii="Calibri" w:eastAsia="Calibri" w:hAnsi="Calibri" w:cs="Times New Roman"/>
        </w:rPr>
        <w:t>nother</w:t>
      </w:r>
      <w:r w:rsidR="00C21270">
        <w:rPr>
          <w:rFonts w:ascii="Calibri" w:eastAsia="Calibri" w:hAnsi="Calibri" w:cs="Times New Roman"/>
        </w:rPr>
        <w:t xml:space="preserve"> significant development</w:t>
      </w:r>
      <w:r w:rsidR="0060391F">
        <w:rPr>
          <w:rFonts w:ascii="Calibri" w:eastAsia="Calibri" w:hAnsi="Calibri" w:cs="Times New Roman"/>
        </w:rPr>
        <w:t xml:space="preserve"> </w:t>
      </w:r>
      <w:r w:rsidR="00DD2BB3">
        <w:rPr>
          <w:rFonts w:ascii="Calibri" w:eastAsia="Calibri" w:hAnsi="Calibri" w:cs="Times New Roman"/>
        </w:rPr>
        <w:t>this year</w:t>
      </w:r>
      <w:r w:rsidR="00C21270">
        <w:rPr>
          <w:rFonts w:ascii="Calibri" w:eastAsia="Calibri" w:hAnsi="Calibri" w:cs="Times New Roman"/>
        </w:rPr>
        <w:t xml:space="preserve">, demonstrating our community’s resolve to work together </w:t>
      </w:r>
      <w:r w:rsidR="00C21270" w:rsidRPr="00C21270">
        <w:rPr>
          <w:rFonts w:ascii="Calibri" w:eastAsia="Calibri" w:hAnsi="Calibri" w:cs="Times New Roman"/>
        </w:rPr>
        <w:t>to ensure optimal access to and consumption of healthy food</w:t>
      </w:r>
      <w:r w:rsidR="00C21270">
        <w:rPr>
          <w:rFonts w:ascii="Calibri" w:eastAsia="Calibri" w:hAnsi="Calibri" w:cs="Times New Roman"/>
        </w:rPr>
        <w:t>.</w:t>
      </w:r>
      <w:r w:rsidR="00B8528A">
        <w:rPr>
          <w:rFonts w:ascii="Calibri" w:eastAsia="Calibri" w:hAnsi="Calibri" w:cs="Times New Roman"/>
        </w:rPr>
        <w:t xml:space="preserve"> The opening of the new </w:t>
      </w:r>
      <w:r w:rsidR="00B8528A" w:rsidRPr="00B8528A">
        <w:rPr>
          <w:rFonts w:ascii="Calibri" w:eastAsia="Calibri" w:hAnsi="Calibri" w:cs="Times New Roman"/>
        </w:rPr>
        <w:t>MSU College of Human Medicine</w:t>
      </w:r>
      <w:r w:rsidR="00DD2BB3">
        <w:rPr>
          <w:rFonts w:ascii="Calibri" w:eastAsia="Calibri" w:hAnsi="Calibri" w:cs="Times New Roman"/>
        </w:rPr>
        <w:t xml:space="preserve"> facility</w:t>
      </w:r>
      <w:r w:rsidR="00157A7A">
        <w:rPr>
          <w:rFonts w:ascii="Calibri" w:eastAsia="Calibri" w:hAnsi="Calibri" w:cs="Times New Roman"/>
        </w:rPr>
        <w:t xml:space="preserve"> in</w:t>
      </w:r>
      <w:r w:rsidR="00B8528A">
        <w:rPr>
          <w:rFonts w:ascii="Calibri" w:eastAsia="Calibri" w:hAnsi="Calibri" w:cs="Times New Roman"/>
        </w:rPr>
        <w:t xml:space="preserve"> the </w:t>
      </w:r>
      <w:r w:rsidR="00B8528A" w:rsidRPr="00B8528A">
        <w:rPr>
          <w:rFonts w:ascii="Calibri" w:eastAsia="Calibri" w:hAnsi="Calibri" w:cs="Times New Roman"/>
        </w:rPr>
        <w:t>public health and wellness sector</w:t>
      </w:r>
      <w:r w:rsidR="00B329FD">
        <w:rPr>
          <w:rFonts w:ascii="Calibri" w:eastAsia="Calibri" w:hAnsi="Calibri" w:cs="Times New Roman"/>
        </w:rPr>
        <w:t xml:space="preserve"> by the new Market</w:t>
      </w:r>
      <w:r w:rsidR="00A23298">
        <w:rPr>
          <w:rFonts w:ascii="Calibri" w:eastAsia="Calibri" w:hAnsi="Calibri" w:cs="Times New Roman"/>
        </w:rPr>
        <w:t xml:space="preserve"> is also a</w:t>
      </w:r>
      <w:r w:rsidR="00DD2BB3">
        <w:rPr>
          <w:rFonts w:ascii="Calibri" w:eastAsia="Calibri" w:hAnsi="Calibri" w:cs="Times New Roman"/>
        </w:rPr>
        <w:t xml:space="preserve"> positive development</w:t>
      </w:r>
      <w:r w:rsidR="00157A7A">
        <w:rPr>
          <w:rFonts w:ascii="Calibri" w:eastAsia="Calibri" w:hAnsi="Calibri" w:cs="Times New Roman"/>
        </w:rPr>
        <w:t>, as healthy food access is fundamental to public health in combating diet related diseases</w:t>
      </w:r>
      <w:r w:rsidR="00DD2BB3">
        <w:rPr>
          <w:rFonts w:ascii="Calibri" w:eastAsia="Calibri" w:hAnsi="Calibri" w:cs="Times New Roman"/>
        </w:rPr>
        <w:t xml:space="preserve"> and the College is attracting national leaders in their fields to Flint</w:t>
      </w:r>
      <w:r w:rsidR="00B8528A" w:rsidRPr="00B8528A">
        <w:rPr>
          <w:rFonts w:ascii="Calibri" w:eastAsia="Calibri" w:hAnsi="Calibri" w:cs="Times New Roman"/>
        </w:rPr>
        <w:t>.</w:t>
      </w:r>
    </w:p>
    <w:p w:rsidR="001E07D4" w:rsidRPr="001E07D4" w:rsidRDefault="00A40225" w:rsidP="001E07D4">
      <w:pPr>
        <w:rPr>
          <w:rFonts w:cstheme="minorHAnsi"/>
        </w:rPr>
      </w:pPr>
      <w:proofErr w:type="gramStart"/>
      <w:r w:rsidRPr="001F57D5">
        <w:rPr>
          <w:rFonts w:cstheme="minorHAnsi"/>
          <w:b/>
          <w:i/>
        </w:rPr>
        <w:t>edible</w:t>
      </w:r>
      <w:proofErr w:type="gramEnd"/>
      <w:r w:rsidRPr="001F57D5">
        <w:rPr>
          <w:rFonts w:cstheme="minorHAnsi"/>
          <w:b/>
          <w:i/>
        </w:rPr>
        <w:t xml:space="preserve"> flint</w:t>
      </w:r>
      <w:r w:rsidR="00AB4FDD" w:rsidRPr="001F57D5">
        <w:rPr>
          <w:rFonts w:ascii="Calibri" w:eastAsia="Calibri" w:hAnsi="Calibri" w:cs="Times New Roman"/>
          <w:b/>
        </w:rPr>
        <w:t xml:space="preserve"> </w:t>
      </w:r>
      <w:r w:rsidR="00AB4FDD" w:rsidRPr="001F57D5">
        <w:rPr>
          <w:rFonts w:cstheme="minorHAnsi"/>
          <w:b/>
        </w:rPr>
        <w:t xml:space="preserve">is </w:t>
      </w:r>
      <w:r w:rsidR="007468A0" w:rsidRPr="001F57D5">
        <w:rPr>
          <w:rFonts w:cstheme="minorHAnsi"/>
          <w:b/>
        </w:rPr>
        <w:t>the local organization</w:t>
      </w:r>
      <w:r w:rsidR="007468A0">
        <w:rPr>
          <w:rFonts w:cstheme="minorHAnsi"/>
        </w:rPr>
        <w:t xml:space="preserve"> through which the Ruth Mott Foundation </w:t>
      </w:r>
      <w:r w:rsidR="009C08A0">
        <w:rPr>
          <w:rFonts w:cstheme="minorHAnsi"/>
        </w:rPr>
        <w:t xml:space="preserve">urban agriculture/food systems </w:t>
      </w:r>
      <w:r w:rsidR="007468A0">
        <w:rPr>
          <w:rFonts w:cstheme="minorHAnsi"/>
        </w:rPr>
        <w:t xml:space="preserve">grant work is done. </w:t>
      </w:r>
      <w:r w:rsidR="007468A0" w:rsidRPr="007468A0">
        <w:rPr>
          <w:rFonts w:cstheme="minorHAnsi"/>
          <w:i/>
        </w:rPr>
        <w:t>edible flint</w:t>
      </w:r>
      <w:r w:rsidR="007468A0">
        <w:rPr>
          <w:rFonts w:cstheme="minorHAnsi"/>
        </w:rPr>
        <w:t xml:space="preserve"> is </w:t>
      </w:r>
      <w:r w:rsidR="00AB4FDD" w:rsidRPr="00AB4FDD">
        <w:rPr>
          <w:rFonts w:cstheme="minorHAnsi"/>
        </w:rPr>
        <w:t>a network of residents, nonprofit organizations, government representatives, health institutions, educators, and</w:t>
      </w:r>
      <w:r w:rsidR="0060391F">
        <w:rPr>
          <w:rFonts w:cstheme="minorHAnsi"/>
        </w:rPr>
        <w:t xml:space="preserve"> advocates for food systems</w:t>
      </w:r>
      <w:r w:rsidR="00B252AE">
        <w:rPr>
          <w:rFonts w:cstheme="minorHAnsi"/>
        </w:rPr>
        <w:t xml:space="preserve"> change</w:t>
      </w:r>
      <w:r w:rsidR="00AB4FDD" w:rsidRPr="00AB4FDD">
        <w:rPr>
          <w:rFonts w:cstheme="minorHAnsi"/>
        </w:rPr>
        <w:t xml:space="preserve"> </w:t>
      </w:r>
      <w:r w:rsidR="00DD2BB3">
        <w:rPr>
          <w:rFonts w:cstheme="minorHAnsi"/>
        </w:rPr>
        <w:t>that</w:t>
      </w:r>
      <w:r w:rsidR="001F57D5">
        <w:rPr>
          <w:rFonts w:cstheme="minorHAnsi"/>
        </w:rPr>
        <w:t xml:space="preserve"> formed in 2009</w:t>
      </w:r>
      <w:r w:rsidR="00DD2BB3" w:rsidRPr="00DD2BB3">
        <w:rPr>
          <w:rFonts w:cstheme="minorHAnsi"/>
        </w:rPr>
        <w:t xml:space="preserve"> </w:t>
      </w:r>
      <w:r w:rsidR="00AB4FDD" w:rsidRPr="00AB4FDD">
        <w:rPr>
          <w:rFonts w:cstheme="minorHAnsi"/>
        </w:rPr>
        <w:t>work</w:t>
      </w:r>
      <w:r w:rsidR="00B252AE">
        <w:rPr>
          <w:rFonts w:cstheme="minorHAnsi"/>
        </w:rPr>
        <w:t>ing</w:t>
      </w:r>
      <w:r w:rsidR="00AB4FDD" w:rsidRPr="00AB4FDD">
        <w:rPr>
          <w:rFonts w:cstheme="minorHAnsi"/>
        </w:rPr>
        <w:t xml:space="preserve"> together in the interest of a common mission</w:t>
      </w:r>
      <w:r w:rsidR="0060391F">
        <w:rPr>
          <w:rFonts w:cstheme="minorHAnsi"/>
        </w:rPr>
        <w:t xml:space="preserve">: to </w:t>
      </w:r>
      <w:r w:rsidR="006D5E9B" w:rsidRPr="006D5E9B">
        <w:rPr>
          <w:rFonts w:cstheme="minorHAnsi"/>
        </w:rPr>
        <w:t xml:space="preserve">support Flint residents in growing and accessing healthy </w:t>
      </w:r>
      <w:r w:rsidR="0060391F">
        <w:rPr>
          <w:rFonts w:cstheme="minorHAnsi"/>
        </w:rPr>
        <w:t xml:space="preserve">food in order to reconnect </w:t>
      </w:r>
      <w:r w:rsidR="006D5E9B" w:rsidRPr="006D5E9B">
        <w:rPr>
          <w:rFonts w:cstheme="minorHAnsi"/>
        </w:rPr>
        <w:t xml:space="preserve">with the land and each other. </w:t>
      </w:r>
      <w:r w:rsidR="001115E6" w:rsidRPr="001115E6">
        <w:rPr>
          <w:rFonts w:cstheme="minorHAnsi"/>
        </w:rPr>
        <w:t xml:space="preserve">With this mission in mind, </w:t>
      </w:r>
      <w:r w:rsidR="001115E6" w:rsidRPr="001115E6">
        <w:rPr>
          <w:rFonts w:cstheme="minorHAnsi"/>
          <w:i/>
        </w:rPr>
        <w:t>edible flint</w:t>
      </w:r>
      <w:r w:rsidR="00150ECB">
        <w:rPr>
          <w:rFonts w:cstheme="minorHAnsi"/>
        </w:rPr>
        <w:t xml:space="preserve"> divides </w:t>
      </w:r>
      <w:r w:rsidR="001115E6" w:rsidRPr="001115E6">
        <w:rPr>
          <w:rFonts w:cstheme="minorHAnsi"/>
        </w:rPr>
        <w:t>its efforts among five different work groups (Access &amp; Education, Garden Sta</w:t>
      </w:r>
      <w:r w:rsidR="001115E6">
        <w:rPr>
          <w:rFonts w:cstheme="minorHAnsi"/>
        </w:rPr>
        <w:t xml:space="preserve">rters, Food Garden Tour, </w:t>
      </w:r>
      <w:proofErr w:type="gramStart"/>
      <w:r w:rsidR="007468A0">
        <w:rPr>
          <w:rFonts w:cstheme="minorHAnsi"/>
        </w:rPr>
        <w:t>Co</w:t>
      </w:r>
      <w:proofErr w:type="gramEnd"/>
      <w:r w:rsidR="007468A0">
        <w:rPr>
          <w:rFonts w:cstheme="minorHAnsi"/>
        </w:rPr>
        <w:t>-o</w:t>
      </w:r>
      <w:r w:rsidR="001115E6" w:rsidRPr="001115E6">
        <w:rPr>
          <w:rFonts w:cstheme="minorHAnsi"/>
        </w:rPr>
        <w:t>perative &amp; Organizational), ea</w:t>
      </w:r>
      <w:r w:rsidR="001115E6">
        <w:rPr>
          <w:rFonts w:cstheme="minorHAnsi"/>
        </w:rPr>
        <w:t>ch self-organized to address</w:t>
      </w:r>
      <w:r w:rsidR="001115E6" w:rsidRPr="001115E6">
        <w:rPr>
          <w:rFonts w:cstheme="minorHAnsi"/>
        </w:rPr>
        <w:t xml:space="preserve"> specific issues and opportunities in our local food system. Throughout the year, </w:t>
      </w:r>
      <w:r w:rsidR="001115E6" w:rsidRPr="001115E6">
        <w:rPr>
          <w:rFonts w:cstheme="minorHAnsi"/>
          <w:i/>
        </w:rPr>
        <w:t>edible flint’s</w:t>
      </w:r>
      <w:r w:rsidR="001115E6" w:rsidRPr="001115E6">
        <w:rPr>
          <w:rFonts w:cstheme="minorHAnsi"/>
        </w:rPr>
        <w:t xml:space="preserve"> work groups envision, p</w:t>
      </w:r>
      <w:r w:rsidR="001115E6">
        <w:rPr>
          <w:rFonts w:cstheme="minorHAnsi"/>
        </w:rPr>
        <w:t>lan and implement these efforts</w:t>
      </w:r>
      <w:r w:rsidR="001E07D4" w:rsidRPr="001E07D4">
        <w:rPr>
          <w:rFonts w:cstheme="minorHAnsi"/>
        </w:rPr>
        <w:t xml:space="preserve"> addres</w:t>
      </w:r>
      <w:r w:rsidR="00AB4FDD">
        <w:rPr>
          <w:rFonts w:cstheme="minorHAnsi"/>
        </w:rPr>
        <w:t xml:space="preserve">sing individual and community </w:t>
      </w:r>
      <w:r w:rsidR="001E07D4" w:rsidRPr="001E07D4">
        <w:rPr>
          <w:rFonts w:cstheme="minorHAnsi"/>
        </w:rPr>
        <w:t>need</w:t>
      </w:r>
      <w:r w:rsidR="001115E6">
        <w:rPr>
          <w:rFonts w:cstheme="minorHAnsi"/>
        </w:rPr>
        <w:t>s</w:t>
      </w:r>
      <w:r w:rsidR="00AB4FDD">
        <w:rPr>
          <w:rFonts w:cstheme="minorHAnsi"/>
        </w:rPr>
        <w:t xml:space="preserve"> for </w:t>
      </w:r>
      <w:r w:rsidR="001E07D4" w:rsidRPr="001E07D4">
        <w:rPr>
          <w:rFonts w:cstheme="minorHAnsi"/>
        </w:rPr>
        <w:t xml:space="preserve">healthy food access, </w:t>
      </w:r>
      <w:r w:rsidR="00AB4FDD">
        <w:rPr>
          <w:rFonts w:cstheme="minorHAnsi"/>
        </w:rPr>
        <w:t xml:space="preserve">creative </w:t>
      </w:r>
      <w:r w:rsidR="00A0669B">
        <w:rPr>
          <w:rFonts w:cstheme="minorHAnsi"/>
        </w:rPr>
        <w:t>and</w:t>
      </w:r>
      <w:r w:rsidR="0060391F">
        <w:rPr>
          <w:rFonts w:cstheme="minorHAnsi"/>
        </w:rPr>
        <w:t xml:space="preserve"> productive </w:t>
      </w:r>
      <w:r w:rsidR="001E07D4" w:rsidRPr="001E07D4">
        <w:rPr>
          <w:rFonts w:cstheme="minorHAnsi"/>
        </w:rPr>
        <w:t>use</w:t>
      </w:r>
      <w:r w:rsidR="00AB4FDD">
        <w:rPr>
          <w:rFonts w:cstheme="minorHAnsi"/>
        </w:rPr>
        <w:t xml:space="preserve"> of v</w:t>
      </w:r>
      <w:r w:rsidR="001115E6">
        <w:rPr>
          <w:rFonts w:cstheme="minorHAnsi"/>
        </w:rPr>
        <w:t>acant land, knowledge and</w:t>
      </w:r>
      <w:r w:rsidR="001E07D4" w:rsidRPr="001E07D4">
        <w:rPr>
          <w:rFonts w:cstheme="minorHAnsi"/>
        </w:rPr>
        <w:t xml:space="preserve"> resilience. </w:t>
      </w:r>
    </w:p>
    <w:p w:rsidR="00A40225" w:rsidRPr="00A40225" w:rsidRDefault="0095481B" w:rsidP="00A40225">
      <w:pPr>
        <w:rPr>
          <w:rFonts w:cstheme="minorHAnsi"/>
        </w:rPr>
      </w:pPr>
      <w:r w:rsidRPr="001F57D5">
        <w:rPr>
          <w:rFonts w:cstheme="minorHAnsi"/>
          <w:b/>
        </w:rPr>
        <w:t>Through a strateg</w:t>
      </w:r>
      <w:r w:rsidR="00B252AE" w:rsidRPr="001F57D5">
        <w:rPr>
          <w:rFonts w:cstheme="minorHAnsi"/>
          <w:b/>
        </w:rPr>
        <w:t>ic planning process</w:t>
      </w:r>
      <w:r w:rsidR="00B252AE">
        <w:rPr>
          <w:rFonts w:cstheme="minorHAnsi"/>
        </w:rPr>
        <w:t xml:space="preserve"> to develop</w:t>
      </w:r>
      <w:r>
        <w:rPr>
          <w:rFonts w:cstheme="minorHAnsi"/>
        </w:rPr>
        <w:t xml:space="preserve"> </w:t>
      </w:r>
      <w:r w:rsidR="00B252AE" w:rsidRPr="00B252AE">
        <w:rPr>
          <w:rFonts w:cstheme="minorHAnsi"/>
        </w:rPr>
        <w:t>an organizational structure</w:t>
      </w:r>
      <w:r w:rsidR="0060391F" w:rsidRPr="0060391F">
        <w:rPr>
          <w:rFonts w:cstheme="minorHAnsi"/>
        </w:rPr>
        <w:t xml:space="preserve"> in 2013,</w:t>
      </w:r>
      <w:r w:rsidR="0060391F">
        <w:rPr>
          <w:rFonts w:cstheme="minorHAnsi"/>
        </w:rPr>
        <w:t xml:space="preserve"> </w:t>
      </w:r>
      <w:r w:rsidR="007468A0" w:rsidRPr="007468A0">
        <w:rPr>
          <w:rFonts w:cstheme="minorHAnsi"/>
          <w:i/>
        </w:rPr>
        <w:t>edible flint</w:t>
      </w:r>
      <w:r w:rsidR="007468A0">
        <w:rPr>
          <w:rFonts w:cstheme="minorHAnsi"/>
        </w:rPr>
        <w:t xml:space="preserve"> </w:t>
      </w:r>
      <w:r w:rsidR="00B252AE" w:rsidRPr="00B252AE">
        <w:rPr>
          <w:rFonts w:cstheme="minorHAnsi"/>
        </w:rPr>
        <w:t>bylaws</w:t>
      </w:r>
      <w:r w:rsidR="00B252AE">
        <w:rPr>
          <w:rFonts w:cstheme="minorHAnsi"/>
        </w:rPr>
        <w:t xml:space="preserve"> and a</w:t>
      </w:r>
      <w:r w:rsidR="00B252AE" w:rsidRPr="00B252AE">
        <w:rPr>
          <w:rFonts w:cstheme="minorHAnsi"/>
        </w:rPr>
        <w:t xml:space="preserve"> </w:t>
      </w:r>
      <w:r w:rsidR="00B252AE">
        <w:rPr>
          <w:rFonts w:cstheme="minorHAnsi"/>
        </w:rPr>
        <w:t>Leadership Board</w:t>
      </w:r>
      <w:r>
        <w:rPr>
          <w:rFonts w:cstheme="minorHAnsi"/>
        </w:rPr>
        <w:t xml:space="preserve"> </w:t>
      </w:r>
      <w:r w:rsidR="0060391F">
        <w:rPr>
          <w:rFonts w:cstheme="minorHAnsi"/>
        </w:rPr>
        <w:t xml:space="preserve">were created, and </w:t>
      </w:r>
      <w:r w:rsidR="00B252AE" w:rsidRPr="00B252AE">
        <w:rPr>
          <w:rFonts w:cstheme="minorHAnsi"/>
          <w:i/>
        </w:rPr>
        <w:t>edible flint</w:t>
      </w:r>
      <w:r w:rsidR="00B252AE">
        <w:rPr>
          <w:rFonts w:cstheme="minorHAnsi"/>
        </w:rPr>
        <w:t xml:space="preserve"> </w:t>
      </w:r>
      <w:r w:rsidR="00B252AE" w:rsidRPr="00B252AE">
        <w:rPr>
          <w:rFonts w:cstheme="minorHAnsi"/>
        </w:rPr>
        <w:t>received its 501c3 nonprofit status in March of 2014.</w:t>
      </w:r>
      <w:r w:rsidR="00B252AE">
        <w:rPr>
          <w:rFonts w:cstheme="minorHAnsi"/>
        </w:rPr>
        <w:t xml:space="preserve"> </w:t>
      </w:r>
      <w:proofErr w:type="gramStart"/>
      <w:r w:rsidRPr="0095481B">
        <w:rPr>
          <w:rFonts w:cstheme="minorHAnsi"/>
          <w:i/>
        </w:rPr>
        <w:t>edible</w:t>
      </w:r>
      <w:proofErr w:type="gramEnd"/>
      <w:r w:rsidRPr="0095481B">
        <w:rPr>
          <w:rFonts w:cstheme="minorHAnsi"/>
          <w:i/>
        </w:rPr>
        <w:t xml:space="preserve"> flint</w:t>
      </w:r>
      <w:r w:rsidR="001E07D4">
        <w:rPr>
          <w:rFonts w:cstheme="minorHAnsi"/>
        </w:rPr>
        <w:t xml:space="preserve"> host</w:t>
      </w:r>
      <w:r w:rsidR="001115E6">
        <w:rPr>
          <w:rFonts w:cstheme="minorHAnsi"/>
        </w:rPr>
        <w:t>ed</w:t>
      </w:r>
      <w:r w:rsidR="001E07D4">
        <w:rPr>
          <w:rFonts w:cstheme="minorHAnsi"/>
        </w:rPr>
        <w:t xml:space="preserve"> its first </w:t>
      </w:r>
      <w:r>
        <w:rPr>
          <w:rFonts w:cstheme="minorHAnsi"/>
        </w:rPr>
        <w:t>Annual Meeting in March of 2014, and elect</w:t>
      </w:r>
      <w:r w:rsidR="001115E6">
        <w:rPr>
          <w:rFonts w:cstheme="minorHAnsi"/>
        </w:rPr>
        <w:t>ed</w:t>
      </w:r>
      <w:r>
        <w:rPr>
          <w:rFonts w:cstheme="minorHAnsi"/>
        </w:rPr>
        <w:t xml:space="preserve"> five new community based representatives to </w:t>
      </w:r>
      <w:r w:rsidR="00DD2BB3">
        <w:rPr>
          <w:rFonts w:cstheme="minorHAnsi"/>
        </w:rPr>
        <w:t>its B</w:t>
      </w:r>
      <w:r w:rsidR="001E07D4">
        <w:rPr>
          <w:rFonts w:cstheme="minorHAnsi"/>
        </w:rPr>
        <w:t xml:space="preserve">oard to </w:t>
      </w:r>
      <w:r>
        <w:rPr>
          <w:rFonts w:cstheme="minorHAnsi"/>
        </w:rPr>
        <w:t xml:space="preserve">serve alongside </w:t>
      </w:r>
      <w:r w:rsidR="001E07D4">
        <w:rPr>
          <w:rFonts w:cstheme="minorHAnsi"/>
        </w:rPr>
        <w:t xml:space="preserve">six </w:t>
      </w:r>
      <w:r>
        <w:rPr>
          <w:rFonts w:cstheme="minorHAnsi"/>
        </w:rPr>
        <w:t>workgroup representatives going forward</w:t>
      </w:r>
      <w:r w:rsidR="001E07D4">
        <w:rPr>
          <w:rFonts w:cstheme="minorHAnsi"/>
        </w:rPr>
        <w:t xml:space="preserve"> using a consensus based decision making model</w:t>
      </w:r>
      <w:r>
        <w:rPr>
          <w:rFonts w:cstheme="minorHAnsi"/>
        </w:rPr>
        <w:t>.</w:t>
      </w:r>
      <w:r w:rsidR="0013039A">
        <w:rPr>
          <w:rFonts w:cstheme="minorHAnsi"/>
        </w:rPr>
        <w:t xml:space="preserve"> Since the spring, the Board has joined the MI Non-Profit Association, adopted an affirmative action statement, and is working with a volunteer</w:t>
      </w:r>
      <w:r w:rsidR="009C08A0">
        <w:rPr>
          <w:rFonts w:cstheme="minorHAnsi"/>
        </w:rPr>
        <w:t xml:space="preserve"> accountant to be sure that the financial records are verified</w:t>
      </w:r>
      <w:r w:rsidR="0013039A">
        <w:rPr>
          <w:rFonts w:cstheme="minorHAnsi"/>
        </w:rPr>
        <w:t>.</w:t>
      </w:r>
      <w:r>
        <w:rPr>
          <w:rFonts w:cstheme="minorHAnsi"/>
        </w:rPr>
        <w:t xml:space="preserve"> </w:t>
      </w:r>
    </w:p>
    <w:p w:rsidR="006D5E9B" w:rsidRPr="006D5E9B" w:rsidRDefault="006D5E9B" w:rsidP="006D5E9B">
      <w:pPr>
        <w:rPr>
          <w:rFonts w:ascii="Calibri" w:eastAsia="Calibri" w:hAnsi="Calibri" w:cs="Times New Roman"/>
        </w:rPr>
      </w:pPr>
      <w:r w:rsidRPr="006D5E9B">
        <w:rPr>
          <w:rFonts w:ascii="Calibri" w:eastAsia="Calibri" w:hAnsi="Calibri" w:cs="Times New Roman"/>
          <w:b/>
        </w:rPr>
        <w:t>Michigan State University Extension (MSUE), in partnership with funding from the Ruth Mott Foundation (RMF),</w:t>
      </w:r>
      <w:r w:rsidRPr="006D5E9B">
        <w:rPr>
          <w:rFonts w:ascii="Calibri" w:eastAsia="Calibri" w:hAnsi="Calibri" w:cs="Times New Roman"/>
        </w:rPr>
        <w:t xml:space="preserve"> </w:t>
      </w:r>
      <w:r w:rsidR="00B252AE">
        <w:rPr>
          <w:rFonts w:ascii="Calibri" w:eastAsia="Calibri" w:hAnsi="Calibri" w:cs="Times New Roman"/>
        </w:rPr>
        <w:t>has directly supported</w:t>
      </w:r>
      <w:r w:rsidRPr="006D5E9B">
        <w:rPr>
          <w:rFonts w:ascii="Calibri" w:eastAsia="Calibri" w:hAnsi="Calibri" w:cs="Times New Roman"/>
        </w:rPr>
        <w:t xml:space="preserve"> the local food systems moveme</w:t>
      </w:r>
      <w:r w:rsidR="0060391F">
        <w:rPr>
          <w:rFonts w:ascii="Calibri" w:eastAsia="Calibri" w:hAnsi="Calibri" w:cs="Times New Roman"/>
        </w:rPr>
        <w:t xml:space="preserve">nt in Flint and Genesee County </w:t>
      </w:r>
      <w:r w:rsidRPr="006D5E9B">
        <w:rPr>
          <w:rFonts w:ascii="Calibri" w:eastAsia="Calibri" w:hAnsi="Calibri" w:cs="Times New Roman"/>
        </w:rPr>
        <w:t>with th</w:t>
      </w:r>
      <w:r w:rsidR="00E83413">
        <w:rPr>
          <w:rFonts w:ascii="Calibri" w:eastAsia="Calibri" w:hAnsi="Calibri" w:cs="Times New Roman"/>
        </w:rPr>
        <w:t>e Community Food Systems (CFS) e</w:t>
      </w:r>
      <w:r w:rsidRPr="006D5E9B">
        <w:rPr>
          <w:rFonts w:ascii="Calibri" w:eastAsia="Calibri" w:hAnsi="Calibri" w:cs="Times New Roman"/>
        </w:rPr>
        <w:t xml:space="preserve">ducator as point of contact for the </w:t>
      </w:r>
      <w:r w:rsidRPr="006D5E9B">
        <w:rPr>
          <w:rFonts w:ascii="Calibri" w:eastAsia="Calibri" w:hAnsi="Calibri" w:cs="Times New Roman"/>
          <w:i/>
          <w:iCs/>
        </w:rPr>
        <w:t xml:space="preserve">edible flint </w:t>
      </w:r>
      <w:r w:rsidRPr="006D5E9B">
        <w:rPr>
          <w:rFonts w:ascii="Calibri" w:eastAsia="Calibri" w:hAnsi="Calibri" w:cs="Times New Roman"/>
          <w:iCs/>
        </w:rPr>
        <w:t xml:space="preserve">network and the broader Genesee Food Systems </w:t>
      </w:r>
      <w:r w:rsidRPr="006D5E9B">
        <w:rPr>
          <w:rFonts w:ascii="Calibri" w:eastAsia="Calibri" w:hAnsi="Calibri" w:cs="Times New Roman"/>
        </w:rPr>
        <w:t>group</w:t>
      </w:r>
      <w:r w:rsidR="00CC0C6C">
        <w:rPr>
          <w:rFonts w:ascii="Calibri" w:eastAsia="Calibri" w:hAnsi="Calibri" w:cs="Times New Roman"/>
        </w:rPr>
        <w:t xml:space="preserve"> since 2009</w:t>
      </w:r>
      <w:r w:rsidRPr="006D5E9B">
        <w:rPr>
          <w:rFonts w:ascii="Calibri" w:eastAsia="Calibri" w:hAnsi="Calibri" w:cs="Times New Roman"/>
        </w:rPr>
        <w:t>. The urban agriculture/local food systems</w:t>
      </w:r>
      <w:r w:rsidR="00AB4FDD">
        <w:rPr>
          <w:rFonts w:ascii="Calibri" w:eastAsia="Calibri" w:hAnsi="Calibri" w:cs="Times New Roman"/>
        </w:rPr>
        <w:t xml:space="preserve"> progra</w:t>
      </w:r>
      <w:r w:rsidR="00B252AE">
        <w:rPr>
          <w:rFonts w:ascii="Calibri" w:eastAsia="Calibri" w:hAnsi="Calibri" w:cs="Times New Roman"/>
        </w:rPr>
        <w:t>mming that the</w:t>
      </w:r>
      <w:r w:rsidR="00AB4FDD">
        <w:rPr>
          <w:rFonts w:ascii="Calibri" w:eastAsia="Calibri" w:hAnsi="Calibri" w:cs="Times New Roman"/>
        </w:rPr>
        <w:t xml:space="preserve"> grant</w:t>
      </w:r>
      <w:r w:rsidRPr="006D5E9B">
        <w:rPr>
          <w:rFonts w:ascii="Calibri" w:eastAsia="Calibri" w:hAnsi="Calibri" w:cs="Times New Roman"/>
        </w:rPr>
        <w:t xml:space="preserve"> supports addresses the Ruth Mott Foundation’s priorities of healthier and more active lifestyles; improved public awareness of the benefits of locally grown fruits and vegetables through urban gardening/farming</w:t>
      </w:r>
      <w:r w:rsidR="00B252AE">
        <w:rPr>
          <w:rFonts w:ascii="Calibri" w:eastAsia="Calibri" w:hAnsi="Calibri" w:cs="Times New Roman"/>
        </w:rPr>
        <w:t>; promoting season extension</w:t>
      </w:r>
      <w:r w:rsidRPr="006D5E9B">
        <w:rPr>
          <w:rFonts w:ascii="Calibri" w:eastAsia="Calibri" w:hAnsi="Calibri" w:cs="Times New Roman"/>
        </w:rPr>
        <w:t xml:space="preserve"> farming techniques and community suppor</w:t>
      </w:r>
      <w:r w:rsidR="00B252AE">
        <w:rPr>
          <w:rFonts w:ascii="Calibri" w:eastAsia="Calibri" w:hAnsi="Calibri" w:cs="Times New Roman"/>
        </w:rPr>
        <w:t xml:space="preserve">ted agriculture (CSA) programs; </w:t>
      </w:r>
      <w:r w:rsidR="0060391F">
        <w:rPr>
          <w:rFonts w:ascii="Calibri" w:eastAsia="Calibri" w:hAnsi="Calibri" w:cs="Times New Roman"/>
        </w:rPr>
        <w:t xml:space="preserve">and </w:t>
      </w:r>
      <w:r w:rsidRPr="006D5E9B">
        <w:rPr>
          <w:rFonts w:ascii="Calibri" w:eastAsia="Calibri" w:hAnsi="Calibri" w:cs="Times New Roman"/>
        </w:rPr>
        <w:t xml:space="preserve">supporting a healthy food system. </w:t>
      </w:r>
      <w:r w:rsidR="008F0795">
        <w:rPr>
          <w:rFonts w:ascii="Calibri" w:eastAsia="Calibri" w:hAnsi="Calibri" w:cs="Times New Roman"/>
        </w:rPr>
        <w:t xml:space="preserve">The MSUE-Genesee office, staff and programs </w:t>
      </w:r>
      <w:r w:rsidR="0060391F">
        <w:rPr>
          <w:rFonts w:ascii="Calibri" w:eastAsia="Calibri" w:hAnsi="Calibri" w:cs="Times New Roman"/>
        </w:rPr>
        <w:t xml:space="preserve">(including the </w:t>
      </w:r>
      <w:r w:rsidR="0060391F" w:rsidRPr="0060391F">
        <w:rPr>
          <w:rFonts w:ascii="Calibri" w:eastAsia="Calibri" w:hAnsi="Calibri" w:cs="Times New Roman"/>
          <w:i/>
        </w:rPr>
        <w:t>edible flint</w:t>
      </w:r>
      <w:r w:rsidR="0060391F">
        <w:rPr>
          <w:rFonts w:ascii="Calibri" w:eastAsia="Calibri" w:hAnsi="Calibri" w:cs="Times New Roman"/>
        </w:rPr>
        <w:t xml:space="preserve"> </w:t>
      </w:r>
      <w:r w:rsidR="00184D46">
        <w:rPr>
          <w:rFonts w:ascii="Calibri" w:eastAsia="Calibri" w:hAnsi="Calibri" w:cs="Times New Roman"/>
        </w:rPr>
        <w:t xml:space="preserve">grant funded </w:t>
      </w:r>
      <w:r w:rsidR="0060391F">
        <w:rPr>
          <w:rFonts w:ascii="Calibri" w:eastAsia="Calibri" w:hAnsi="Calibri" w:cs="Times New Roman"/>
        </w:rPr>
        <w:t>staff co-located within) received</w:t>
      </w:r>
      <w:r w:rsidR="008F0795">
        <w:rPr>
          <w:rFonts w:ascii="Calibri" w:eastAsia="Calibri" w:hAnsi="Calibri" w:cs="Times New Roman"/>
        </w:rPr>
        <w:t xml:space="preserve"> the </w:t>
      </w:r>
      <w:r w:rsidR="0060391F">
        <w:rPr>
          <w:rFonts w:ascii="Calibri" w:eastAsia="Calibri" w:hAnsi="Calibri" w:cs="Times New Roman"/>
        </w:rPr>
        <w:t>support of the community through the passage</w:t>
      </w:r>
      <w:r w:rsidR="008F0795">
        <w:rPr>
          <w:rFonts w:ascii="Calibri" w:eastAsia="Calibri" w:hAnsi="Calibri" w:cs="Times New Roman"/>
        </w:rPr>
        <w:t xml:space="preserve"> </w:t>
      </w:r>
      <w:r w:rsidR="0060391F">
        <w:rPr>
          <w:rFonts w:ascii="Calibri" w:eastAsia="Calibri" w:hAnsi="Calibri" w:cs="Times New Roman"/>
        </w:rPr>
        <w:t xml:space="preserve">of </w:t>
      </w:r>
      <w:r w:rsidR="008F0795">
        <w:rPr>
          <w:rFonts w:ascii="Calibri" w:eastAsia="Calibri" w:hAnsi="Calibri" w:cs="Times New Roman"/>
        </w:rPr>
        <w:t xml:space="preserve">a millage </w:t>
      </w:r>
      <w:r w:rsidR="0060391F">
        <w:rPr>
          <w:rFonts w:ascii="Calibri" w:eastAsia="Calibri" w:hAnsi="Calibri" w:cs="Times New Roman"/>
        </w:rPr>
        <w:t xml:space="preserve">in </w:t>
      </w:r>
      <w:r w:rsidR="0060391F">
        <w:rPr>
          <w:rFonts w:ascii="Calibri" w:eastAsia="Calibri" w:hAnsi="Calibri" w:cs="Times New Roman"/>
        </w:rPr>
        <w:lastRenderedPageBreak/>
        <w:t xml:space="preserve">November </w:t>
      </w:r>
      <w:r w:rsidR="008F0795">
        <w:rPr>
          <w:rFonts w:ascii="Calibri" w:eastAsia="Calibri" w:hAnsi="Calibri" w:cs="Times New Roman"/>
        </w:rPr>
        <w:t xml:space="preserve">2013 to provide stable funding for </w:t>
      </w:r>
      <w:r w:rsidR="00BD2337">
        <w:rPr>
          <w:rFonts w:ascii="Calibri" w:eastAsia="Calibri" w:hAnsi="Calibri" w:cs="Times New Roman"/>
        </w:rPr>
        <w:t>MSUE</w:t>
      </w:r>
      <w:r w:rsidR="008F0795">
        <w:rPr>
          <w:rFonts w:ascii="Calibri" w:eastAsia="Calibri" w:hAnsi="Calibri" w:cs="Times New Roman"/>
        </w:rPr>
        <w:t xml:space="preserve"> pr</w:t>
      </w:r>
      <w:r w:rsidR="00CE6107">
        <w:rPr>
          <w:rFonts w:ascii="Calibri" w:eastAsia="Calibri" w:hAnsi="Calibri" w:cs="Times New Roman"/>
        </w:rPr>
        <w:t xml:space="preserve">ogramming </w:t>
      </w:r>
      <w:r w:rsidR="008F0795">
        <w:rPr>
          <w:rFonts w:ascii="Calibri" w:eastAsia="Calibri" w:hAnsi="Calibri" w:cs="Times New Roman"/>
        </w:rPr>
        <w:t>through 2</w:t>
      </w:r>
      <w:r w:rsidR="00A0669B">
        <w:rPr>
          <w:rFonts w:ascii="Calibri" w:eastAsia="Calibri" w:hAnsi="Calibri" w:cs="Times New Roman"/>
        </w:rPr>
        <w:t xml:space="preserve">017. We are grateful for </w:t>
      </w:r>
      <w:r w:rsidR="00BD2337">
        <w:rPr>
          <w:rFonts w:ascii="Calibri" w:eastAsia="Calibri" w:hAnsi="Calibri" w:cs="Times New Roman"/>
        </w:rPr>
        <w:t xml:space="preserve">the incredible </w:t>
      </w:r>
      <w:r w:rsidR="00E83413">
        <w:rPr>
          <w:rFonts w:ascii="Calibri" w:eastAsia="Calibri" w:hAnsi="Calibri" w:cs="Times New Roman"/>
        </w:rPr>
        <w:t xml:space="preserve">support </w:t>
      </w:r>
      <w:r w:rsidR="004409A1">
        <w:rPr>
          <w:rFonts w:ascii="Calibri" w:eastAsia="Calibri" w:hAnsi="Calibri" w:cs="Times New Roman"/>
        </w:rPr>
        <w:t>that</w:t>
      </w:r>
      <w:r w:rsidR="004409A1" w:rsidRPr="00BD2337">
        <w:rPr>
          <w:rFonts w:ascii="Calibri" w:eastAsia="Calibri" w:hAnsi="Calibri" w:cs="Times New Roman"/>
        </w:rPr>
        <w:t xml:space="preserve"> </w:t>
      </w:r>
      <w:r w:rsidR="004409A1">
        <w:rPr>
          <w:rFonts w:ascii="Calibri" w:eastAsia="Calibri" w:hAnsi="Calibri" w:cs="Times New Roman"/>
        </w:rPr>
        <w:t xml:space="preserve">was shown, which strengthened </w:t>
      </w:r>
      <w:r w:rsidR="00BD2337">
        <w:rPr>
          <w:rFonts w:ascii="Calibri" w:eastAsia="Calibri" w:hAnsi="Calibri" w:cs="Times New Roman"/>
        </w:rPr>
        <w:t xml:space="preserve">our resolve to continue the important healthy food access work </w:t>
      </w:r>
      <w:r w:rsidR="004409A1">
        <w:rPr>
          <w:rFonts w:ascii="Calibri" w:eastAsia="Calibri" w:hAnsi="Calibri" w:cs="Times New Roman"/>
        </w:rPr>
        <w:t xml:space="preserve">that we do </w:t>
      </w:r>
      <w:r w:rsidR="00BD2337">
        <w:rPr>
          <w:rFonts w:ascii="Calibri" w:eastAsia="Calibri" w:hAnsi="Calibri" w:cs="Times New Roman"/>
        </w:rPr>
        <w:t xml:space="preserve">– through </w:t>
      </w:r>
      <w:r w:rsidR="00BD2337" w:rsidRPr="00BD2337">
        <w:rPr>
          <w:rFonts w:ascii="Calibri" w:eastAsia="Calibri" w:hAnsi="Calibri" w:cs="Times New Roman"/>
          <w:i/>
        </w:rPr>
        <w:t>edible flint</w:t>
      </w:r>
      <w:r w:rsidR="004409A1">
        <w:rPr>
          <w:rFonts w:ascii="Calibri" w:eastAsia="Calibri" w:hAnsi="Calibri" w:cs="Times New Roman"/>
        </w:rPr>
        <w:t xml:space="preserve">, the broader food systems work </w:t>
      </w:r>
      <w:r w:rsidR="00BD2337">
        <w:rPr>
          <w:rFonts w:ascii="Calibri" w:eastAsia="Calibri" w:hAnsi="Calibri" w:cs="Times New Roman"/>
        </w:rPr>
        <w:t>and the MSUE Nutrition and Food Safety team.</w:t>
      </w:r>
    </w:p>
    <w:p w:rsidR="00184D46" w:rsidRDefault="006D5E9B" w:rsidP="00A95BCA">
      <w:pPr>
        <w:rPr>
          <w:rFonts w:cstheme="minorHAnsi"/>
        </w:rPr>
      </w:pPr>
      <w:r w:rsidRPr="006D5E9B">
        <w:rPr>
          <w:rFonts w:cstheme="minorHAnsi"/>
          <w:b/>
        </w:rPr>
        <w:t>Through involvement in numerous statewide community food systems initiatives and programs, the MSUE C</w:t>
      </w:r>
      <w:r w:rsidR="00CC0C6C">
        <w:rPr>
          <w:rFonts w:cstheme="minorHAnsi"/>
          <w:b/>
        </w:rPr>
        <w:t xml:space="preserve">ommunity </w:t>
      </w:r>
      <w:r w:rsidRPr="006D5E9B">
        <w:rPr>
          <w:rFonts w:cstheme="minorHAnsi"/>
          <w:b/>
        </w:rPr>
        <w:t>F</w:t>
      </w:r>
      <w:r w:rsidR="00CC0C6C">
        <w:rPr>
          <w:rFonts w:cstheme="minorHAnsi"/>
          <w:b/>
        </w:rPr>
        <w:t xml:space="preserve">ood </w:t>
      </w:r>
      <w:r w:rsidRPr="006D5E9B">
        <w:rPr>
          <w:rFonts w:cstheme="minorHAnsi"/>
          <w:b/>
        </w:rPr>
        <w:t>S</w:t>
      </w:r>
      <w:r w:rsidR="00CC0C6C">
        <w:rPr>
          <w:rFonts w:cstheme="minorHAnsi"/>
          <w:b/>
        </w:rPr>
        <w:t>ystems</w:t>
      </w:r>
      <w:r w:rsidRPr="006D5E9B">
        <w:rPr>
          <w:rFonts w:cstheme="minorHAnsi"/>
          <w:b/>
        </w:rPr>
        <w:t xml:space="preserve"> </w:t>
      </w:r>
      <w:r w:rsidR="00CC0C6C">
        <w:rPr>
          <w:rFonts w:cstheme="minorHAnsi"/>
          <w:b/>
        </w:rPr>
        <w:t xml:space="preserve">(CFS) </w:t>
      </w:r>
      <w:r w:rsidRPr="006D5E9B">
        <w:rPr>
          <w:rFonts w:cstheme="minorHAnsi"/>
          <w:b/>
        </w:rPr>
        <w:t>educator</w:t>
      </w:r>
      <w:r w:rsidRPr="006D5E9B">
        <w:rPr>
          <w:rFonts w:cstheme="minorHAnsi"/>
        </w:rPr>
        <w:t xml:space="preserve"> links the local food movement to the </w:t>
      </w:r>
      <w:hyperlink r:id="rId8" w:history="1">
        <w:r w:rsidRPr="006D5E9B">
          <w:rPr>
            <w:rStyle w:val="Hyperlink"/>
            <w:rFonts w:cstheme="minorHAnsi"/>
          </w:rPr>
          <w:t>statewide good food</w:t>
        </w:r>
      </w:hyperlink>
      <w:r w:rsidRPr="006D5E9B">
        <w:rPr>
          <w:rFonts w:cstheme="minorHAnsi"/>
        </w:rPr>
        <w:t xml:space="preserve"> (healthy, green, fair, affordable) initiatives, and is strategically positioned to connect statewide resources to the local efforts. </w:t>
      </w:r>
      <w:r w:rsidR="008B2198" w:rsidRPr="008B2198">
        <w:rPr>
          <w:rFonts w:cstheme="minorHAnsi"/>
        </w:rPr>
        <w:t>The CFS educator is</w:t>
      </w:r>
      <w:r w:rsidR="00184D46">
        <w:rPr>
          <w:rFonts w:cstheme="minorHAnsi"/>
        </w:rPr>
        <w:t xml:space="preserve"> a member of:</w:t>
      </w:r>
    </w:p>
    <w:p w:rsidR="004420A6" w:rsidRPr="004420A6" w:rsidRDefault="008B2198" w:rsidP="004420A6">
      <w:pPr>
        <w:pStyle w:val="ListParagraph"/>
        <w:numPr>
          <w:ilvl w:val="0"/>
          <w:numId w:val="13"/>
        </w:numPr>
        <w:rPr>
          <w:rFonts w:cstheme="minorHAnsi"/>
        </w:rPr>
      </w:pPr>
      <w:r w:rsidRPr="00184D46">
        <w:rPr>
          <w:rFonts w:cstheme="minorHAnsi"/>
        </w:rPr>
        <w:t xml:space="preserve">the statewide </w:t>
      </w:r>
      <w:hyperlink r:id="rId9" w:history="1">
        <w:r w:rsidRPr="00184D46">
          <w:rPr>
            <w:rStyle w:val="Hyperlink"/>
            <w:rFonts w:cstheme="minorHAnsi"/>
          </w:rPr>
          <w:t>MSUE Community Food Systems</w:t>
        </w:r>
      </w:hyperlink>
      <w:r w:rsidR="004420A6">
        <w:rPr>
          <w:rFonts w:cstheme="minorHAnsi"/>
        </w:rPr>
        <w:t xml:space="preserve"> workgroup and </w:t>
      </w:r>
      <w:r w:rsidRPr="004420A6">
        <w:rPr>
          <w:rFonts w:cstheme="minorHAnsi"/>
        </w:rPr>
        <w:t xml:space="preserve">contributing author of </w:t>
      </w:r>
      <w:hyperlink r:id="rId10" w:history="1">
        <w:r w:rsidRPr="004420A6">
          <w:rPr>
            <w:rStyle w:val="Hyperlink"/>
            <w:rFonts w:cstheme="minorHAnsi"/>
          </w:rPr>
          <w:t>MSUE News</w:t>
        </w:r>
      </w:hyperlink>
      <w:r w:rsidRPr="004420A6">
        <w:rPr>
          <w:rFonts w:cstheme="minorHAnsi"/>
        </w:rPr>
        <w:t xml:space="preserve">, </w:t>
      </w:r>
    </w:p>
    <w:p w:rsidR="00184D46" w:rsidRDefault="00184D46" w:rsidP="00184D46">
      <w:pPr>
        <w:pStyle w:val="ListParagraph"/>
        <w:numPr>
          <w:ilvl w:val="0"/>
          <w:numId w:val="13"/>
        </w:numPr>
        <w:rPr>
          <w:rFonts w:cstheme="minorHAnsi"/>
        </w:rPr>
      </w:pPr>
      <w:r>
        <w:rPr>
          <w:rFonts w:cstheme="minorHAnsi"/>
        </w:rPr>
        <w:t xml:space="preserve">and an affiliate of </w:t>
      </w:r>
      <w:r w:rsidR="008B2198" w:rsidRPr="00184D46">
        <w:rPr>
          <w:rFonts w:cstheme="minorHAnsi"/>
        </w:rPr>
        <w:t xml:space="preserve">the </w:t>
      </w:r>
      <w:hyperlink r:id="rId11" w:history="1">
        <w:r w:rsidR="008B2198" w:rsidRPr="00184D46">
          <w:rPr>
            <w:rStyle w:val="Hyperlink"/>
            <w:rFonts w:cstheme="minorHAnsi"/>
          </w:rPr>
          <w:t>MSU Center for Regional Food Systems</w:t>
        </w:r>
      </w:hyperlink>
      <w:r w:rsidR="008B2198" w:rsidRPr="00184D46">
        <w:rPr>
          <w:rFonts w:cstheme="minorHAnsi"/>
        </w:rPr>
        <w:t xml:space="preserve"> </w:t>
      </w:r>
      <w:r w:rsidR="0080295D" w:rsidRPr="00184D46">
        <w:rPr>
          <w:rFonts w:cstheme="minorHAnsi"/>
        </w:rPr>
        <w:t xml:space="preserve">(CRFS) </w:t>
      </w:r>
      <w:r w:rsidR="001421F7" w:rsidRPr="00184D46">
        <w:rPr>
          <w:rFonts w:cstheme="minorHAnsi"/>
        </w:rPr>
        <w:t xml:space="preserve">and its </w:t>
      </w:r>
      <w:hyperlink r:id="rId12" w:history="1">
        <w:r w:rsidR="001421F7" w:rsidRPr="00184D46">
          <w:rPr>
            <w:rStyle w:val="Hyperlink"/>
            <w:rFonts w:cstheme="minorHAnsi"/>
          </w:rPr>
          <w:t>MSU Student Organic Farm</w:t>
        </w:r>
      </w:hyperlink>
      <w:r w:rsidR="001421F7" w:rsidRPr="00184D46">
        <w:rPr>
          <w:rFonts w:cstheme="minorHAnsi"/>
        </w:rPr>
        <w:t xml:space="preserve"> (SOG), which is a </w:t>
      </w:r>
      <w:r w:rsidR="002446C8">
        <w:rPr>
          <w:rFonts w:cstheme="minorHAnsi"/>
        </w:rPr>
        <w:t xml:space="preserve">national </w:t>
      </w:r>
      <w:r w:rsidR="001421F7" w:rsidRPr="00184D46">
        <w:rPr>
          <w:rFonts w:cstheme="minorHAnsi"/>
        </w:rPr>
        <w:t>leader in developing season-exten</w:t>
      </w:r>
      <w:r>
        <w:rPr>
          <w:rFonts w:cstheme="minorHAnsi"/>
        </w:rPr>
        <w:t>sion food production techniques;</w:t>
      </w:r>
    </w:p>
    <w:p w:rsidR="00184D46" w:rsidRDefault="0080295D" w:rsidP="00184D46">
      <w:pPr>
        <w:pStyle w:val="ListParagraph"/>
        <w:numPr>
          <w:ilvl w:val="0"/>
          <w:numId w:val="13"/>
        </w:numPr>
        <w:rPr>
          <w:rFonts w:cstheme="minorHAnsi"/>
        </w:rPr>
      </w:pPr>
      <w:r w:rsidRPr="00184D46">
        <w:rPr>
          <w:rFonts w:cstheme="minorHAnsi"/>
        </w:rPr>
        <w:t>the CRFS</w:t>
      </w:r>
      <w:r w:rsidR="008B2198" w:rsidRPr="00184D46">
        <w:rPr>
          <w:rFonts w:cstheme="minorHAnsi"/>
        </w:rPr>
        <w:t xml:space="preserve"> </w:t>
      </w:r>
      <w:hyperlink r:id="rId13" w:history="1">
        <w:r w:rsidR="008B2198" w:rsidRPr="00184D46">
          <w:rPr>
            <w:rStyle w:val="Hyperlink"/>
            <w:rFonts w:cstheme="minorHAnsi"/>
          </w:rPr>
          <w:t>Good Food Charter</w:t>
        </w:r>
      </w:hyperlink>
      <w:r w:rsidR="008B2198" w:rsidRPr="00184D46">
        <w:rPr>
          <w:rFonts w:cstheme="minorHAnsi"/>
        </w:rPr>
        <w:t xml:space="preserve"> Steering Committee</w:t>
      </w:r>
      <w:r w:rsidR="00184D46">
        <w:rPr>
          <w:rFonts w:cstheme="minorHAnsi"/>
        </w:rPr>
        <w:t>;</w:t>
      </w:r>
      <w:r w:rsidR="008B2198" w:rsidRPr="00184D46">
        <w:rPr>
          <w:rFonts w:cstheme="minorHAnsi"/>
        </w:rPr>
        <w:t xml:space="preserve"> </w:t>
      </w:r>
    </w:p>
    <w:p w:rsidR="00184D46" w:rsidRDefault="008B2198" w:rsidP="00184D46">
      <w:pPr>
        <w:pStyle w:val="ListParagraph"/>
        <w:numPr>
          <w:ilvl w:val="0"/>
          <w:numId w:val="13"/>
        </w:numPr>
        <w:rPr>
          <w:rFonts w:cstheme="minorHAnsi"/>
        </w:rPr>
      </w:pPr>
      <w:r w:rsidRPr="00184D46">
        <w:rPr>
          <w:rFonts w:cstheme="minorHAnsi"/>
        </w:rPr>
        <w:t xml:space="preserve">the </w:t>
      </w:r>
      <w:hyperlink r:id="rId14" w:history="1">
        <w:r w:rsidRPr="00184D46">
          <w:rPr>
            <w:rStyle w:val="Hyperlink"/>
            <w:rFonts w:cstheme="minorHAnsi"/>
          </w:rPr>
          <w:t>MI Farm to Institution</w:t>
        </w:r>
      </w:hyperlink>
      <w:r w:rsidRPr="00184D46">
        <w:rPr>
          <w:rFonts w:cstheme="minorHAnsi"/>
        </w:rPr>
        <w:t xml:space="preserve"> Network</w:t>
      </w:r>
      <w:r w:rsidR="00184D46">
        <w:rPr>
          <w:rFonts w:cstheme="minorHAnsi"/>
        </w:rPr>
        <w:t xml:space="preserve"> and its </w:t>
      </w:r>
      <w:hyperlink r:id="rId15" w:history="1">
        <w:r w:rsidR="00184D46" w:rsidRPr="00184D46">
          <w:rPr>
            <w:rStyle w:val="Hyperlink"/>
            <w:rFonts w:cstheme="minorHAnsi"/>
          </w:rPr>
          <w:t>Cultivate MI</w:t>
        </w:r>
      </w:hyperlink>
      <w:r w:rsidR="00184D46">
        <w:rPr>
          <w:rFonts w:cstheme="minorHAnsi"/>
        </w:rPr>
        <w:t xml:space="preserve"> local purchasing initiative;</w:t>
      </w:r>
      <w:r w:rsidRPr="00184D46">
        <w:rPr>
          <w:rFonts w:cstheme="minorHAnsi"/>
        </w:rPr>
        <w:t xml:space="preserve"> </w:t>
      </w:r>
    </w:p>
    <w:p w:rsidR="00184D46" w:rsidRDefault="008B2198" w:rsidP="00184D46">
      <w:pPr>
        <w:pStyle w:val="ListParagraph"/>
        <w:numPr>
          <w:ilvl w:val="0"/>
          <w:numId w:val="13"/>
        </w:numPr>
        <w:rPr>
          <w:rFonts w:cstheme="minorHAnsi"/>
        </w:rPr>
      </w:pPr>
      <w:r w:rsidRPr="00184D46">
        <w:rPr>
          <w:rFonts w:cstheme="minorHAnsi"/>
        </w:rPr>
        <w:t xml:space="preserve">the </w:t>
      </w:r>
      <w:hyperlink r:id="rId16" w:history="1">
        <w:r w:rsidRPr="00184D46">
          <w:rPr>
            <w:rStyle w:val="Hyperlink"/>
            <w:rFonts w:cstheme="minorHAnsi"/>
          </w:rPr>
          <w:t>MI Food Hub Network</w:t>
        </w:r>
      </w:hyperlink>
      <w:r w:rsidRPr="00184D46">
        <w:rPr>
          <w:rFonts w:cstheme="minorHAnsi"/>
        </w:rPr>
        <w:t xml:space="preserve">; </w:t>
      </w:r>
    </w:p>
    <w:p w:rsidR="00184D46" w:rsidRDefault="008B2198" w:rsidP="00184D46">
      <w:pPr>
        <w:pStyle w:val="ListParagraph"/>
        <w:numPr>
          <w:ilvl w:val="0"/>
          <w:numId w:val="13"/>
        </w:numPr>
        <w:rPr>
          <w:rFonts w:cstheme="minorHAnsi"/>
        </w:rPr>
      </w:pPr>
      <w:r w:rsidRPr="00184D46">
        <w:rPr>
          <w:rFonts w:cstheme="minorHAnsi"/>
        </w:rPr>
        <w:t xml:space="preserve">Supervisor for the </w:t>
      </w:r>
      <w:hyperlink r:id="rId17" w:history="1">
        <w:r w:rsidRPr="00184D46">
          <w:rPr>
            <w:rStyle w:val="Hyperlink"/>
            <w:rFonts w:cstheme="minorHAnsi"/>
          </w:rPr>
          <w:t>FoodCorps MI</w:t>
        </w:r>
      </w:hyperlink>
      <w:r w:rsidRPr="00184D46">
        <w:rPr>
          <w:rFonts w:cstheme="minorHAnsi"/>
        </w:rPr>
        <w:t xml:space="preserve"> Program on behalf of MSUE</w:t>
      </w:r>
      <w:r w:rsidR="00B8528A" w:rsidRPr="00184D46">
        <w:rPr>
          <w:rFonts w:cstheme="minorHAnsi"/>
        </w:rPr>
        <w:t>, which has 6</w:t>
      </w:r>
      <w:r w:rsidR="0080295D" w:rsidRPr="00184D46">
        <w:rPr>
          <w:rFonts w:cstheme="minorHAnsi"/>
        </w:rPr>
        <w:t xml:space="preserve"> sites around the state, </w:t>
      </w:r>
      <w:r w:rsidR="00CC0C6C" w:rsidRPr="00184D46">
        <w:rPr>
          <w:rFonts w:cstheme="minorHAnsi"/>
        </w:rPr>
        <w:t>(</w:t>
      </w:r>
      <w:r w:rsidR="0080295D" w:rsidRPr="00184D46">
        <w:rPr>
          <w:rFonts w:cstheme="minorHAnsi"/>
        </w:rPr>
        <w:t xml:space="preserve">one here in Flint at the </w:t>
      </w:r>
      <w:proofErr w:type="spellStart"/>
      <w:r w:rsidR="0080295D" w:rsidRPr="00184D46">
        <w:rPr>
          <w:rFonts w:cstheme="minorHAnsi"/>
        </w:rPr>
        <w:t>Crim</w:t>
      </w:r>
      <w:proofErr w:type="spellEnd"/>
      <w:r w:rsidR="0080295D" w:rsidRPr="00184D46">
        <w:rPr>
          <w:rFonts w:cstheme="minorHAnsi"/>
        </w:rPr>
        <w:t xml:space="preserve"> Fitness Foundatio</w:t>
      </w:r>
      <w:r w:rsidR="00CC0C6C" w:rsidRPr="00184D46">
        <w:rPr>
          <w:rFonts w:cstheme="minorHAnsi"/>
        </w:rPr>
        <w:t>n)</w:t>
      </w:r>
      <w:r w:rsidRPr="00184D46">
        <w:rPr>
          <w:rFonts w:cstheme="minorHAnsi"/>
        </w:rPr>
        <w:t xml:space="preserve">;  </w:t>
      </w:r>
    </w:p>
    <w:p w:rsidR="00184D46" w:rsidRDefault="00184D46" w:rsidP="00184D46">
      <w:pPr>
        <w:pStyle w:val="ListParagraph"/>
        <w:numPr>
          <w:ilvl w:val="0"/>
          <w:numId w:val="13"/>
        </w:numPr>
        <w:rPr>
          <w:rFonts w:cstheme="minorHAnsi"/>
        </w:rPr>
      </w:pPr>
      <w:r>
        <w:rPr>
          <w:rFonts w:cstheme="minorHAnsi"/>
        </w:rPr>
        <w:t>the</w:t>
      </w:r>
      <w:r w:rsidR="008B2198" w:rsidRPr="00184D46">
        <w:rPr>
          <w:rFonts w:cstheme="minorHAnsi"/>
        </w:rPr>
        <w:t xml:space="preserve"> </w:t>
      </w:r>
      <w:hyperlink r:id="rId18" w:history="1">
        <w:r w:rsidR="008B2198" w:rsidRPr="00184D46">
          <w:rPr>
            <w:rStyle w:val="Hyperlink"/>
            <w:rFonts w:cstheme="minorHAnsi"/>
          </w:rPr>
          <w:t>MSU Extension’s MI Fresh</w:t>
        </w:r>
      </w:hyperlink>
      <w:r w:rsidR="008B2198" w:rsidRPr="00184D46">
        <w:rPr>
          <w:rFonts w:cstheme="minorHAnsi"/>
        </w:rPr>
        <w:t xml:space="preserve"> Farmer’s Market program team; </w:t>
      </w:r>
    </w:p>
    <w:p w:rsidR="00184D46" w:rsidRDefault="008B2198" w:rsidP="00184D46">
      <w:pPr>
        <w:pStyle w:val="ListParagraph"/>
        <w:numPr>
          <w:ilvl w:val="0"/>
          <w:numId w:val="13"/>
        </w:numPr>
        <w:rPr>
          <w:rFonts w:cstheme="minorHAnsi"/>
        </w:rPr>
      </w:pPr>
      <w:r w:rsidRPr="00184D46">
        <w:rPr>
          <w:rFonts w:cstheme="minorHAnsi"/>
        </w:rPr>
        <w:t>MSU’s Faculty Outreach &amp; Engagement work in Genesee Coun</w:t>
      </w:r>
      <w:r w:rsidR="00157077" w:rsidRPr="00184D46">
        <w:rPr>
          <w:rFonts w:cstheme="minorHAnsi"/>
        </w:rPr>
        <w:t>ty (</w:t>
      </w:r>
      <w:r w:rsidRPr="00184D46">
        <w:rPr>
          <w:rFonts w:cstheme="minorHAnsi"/>
        </w:rPr>
        <w:t>78 MSU &amp; MSUE outreach projects in Flint &amp; Genesee County were identified in 2013).</w:t>
      </w:r>
      <w:r w:rsidR="00184D46">
        <w:rPr>
          <w:rFonts w:cstheme="minorHAnsi"/>
        </w:rPr>
        <w:t xml:space="preserve"> </w:t>
      </w:r>
      <w:r w:rsidR="00A95BCA" w:rsidRPr="00184D46">
        <w:rPr>
          <w:rFonts w:cstheme="minorHAnsi"/>
        </w:rPr>
        <w:t xml:space="preserve"> </w:t>
      </w:r>
    </w:p>
    <w:p w:rsidR="00A95BCA" w:rsidRPr="004420A6" w:rsidRDefault="002446C8" w:rsidP="004420A6">
      <w:pPr>
        <w:pStyle w:val="ListParagraph"/>
        <w:numPr>
          <w:ilvl w:val="0"/>
          <w:numId w:val="13"/>
        </w:numPr>
        <w:rPr>
          <w:rFonts w:cstheme="minorHAnsi"/>
        </w:rPr>
      </w:pPr>
      <w:r w:rsidRPr="004420A6">
        <w:rPr>
          <w:rFonts w:cstheme="minorHAnsi"/>
        </w:rPr>
        <w:t>The</w:t>
      </w:r>
      <w:r w:rsidR="00184D46" w:rsidRPr="004420A6">
        <w:rPr>
          <w:rFonts w:cstheme="minorHAnsi"/>
        </w:rPr>
        <w:t xml:space="preserve"> </w:t>
      </w:r>
      <w:r w:rsidR="00543F28">
        <w:rPr>
          <w:rFonts w:cstheme="minorHAnsi"/>
        </w:rPr>
        <w:t>p</w:t>
      </w:r>
      <w:r w:rsidR="00A95BCA" w:rsidRPr="004420A6">
        <w:rPr>
          <w:rFonts w:cstheme="minorHAnsi"/>
        </w:rPr>
        <w:t>lannin</w:t>
      </w:r>
      <w:r w:rsidR="00543F28">
        <w:rPr>
          <w:rFonts w:cstheme="minorHAnsi"/>
        </w:rPr>
        <w:t xml:space="preserve">g team for </w:t>
      </w:r>
      <w:r w:rsidR="00A95BCA" w:rsidRPr="004420A6">
        <w:rPr>
          <w:rFonts w:cstheme="minorHAnsi"/>
        </w:rPr>
        <w:t xml:space="preserve">the Women in Agriculture (WIA) </w:t>
      </w:r>
      <w:r w:rsidR="00543F28" w:rsidRPr="00543F28">
        <w:rPr>
          <w:rFonts w:cstheme="minorHAnsi"/>
        </w:rPr>
        <w:t xml:space="preserve">network </w:t>
      </w:r>
      <w:r w:rsidR="00A95BCA" w:rsidRPr="004420A6">
        <w:rPr>
          <w:rFonts w:cstheme="minorHAnsi"/>
        </w:rPr>
        <w:t>in Genesee County and the extended area</w:t>
      </w:r>
      <w:r w:rsidR="00DD2BB3">
        <w:rPr>
          <w:rFonts w:cstheme="minorHAnsi"/>
        </w:rPr>
        <w:t xml:space="preserve"> that began in 2014</w:t>
      </w:r>
      <w:r w:rsidR="00D775F9" w:rsidRPr="004420A6">
        <w:rPr>
          <w:rFonts w:cstheme="minorHAnsi"/>
        </w:rPr>
        <w:t xml:space="preserve"> </w:t>
      </w:r>
      <w:r w:rsidR="00A95BCA" w:rsidRPr="004420A6">
        <w:rPr>
          <w:rFonts w:cstheme="minorHAnsi"/>
        </w:rPr>
        <w:t xml:space="preserve">(sponsored by </w:t>
      </w:r>
      <w:hyperlink r:id="rId19" w:history="1">
        <w:r w:rsidR="00A95BCA" w:rsidRPr="004420A6">
          <w:rPr>
            <w:rStyle w:val="Hyperlink"/>
            <w:rFonts w:cstheme="minorHAnsi"/>
          </w:rPr>
          <w:t>MI Food &amp; Farming Systems</w:t>
        </w:r>
      </w:hyperlink>
      <w:r w:rsidR="00A95BCA" w:rsidRPr="004420A6">
        <w:rPr>
          <w:rFonts w:cstheme="minorHAnsi"/>
        </w:rPr>
        <w:t xml:space="preserve"> and the </w:t>
      </w:r>
      <w:hyperlink r:id="rId20" w:history="1">
        <w:r w:rsidR="00A95BCA" w:rsidRPr="002446C8">
          <w:rPr>
            <w:rStyle w:val="Hyperlink"/>
            <w:rFonts w:cstheme="minorHAnsi"/>
          </w:rPr>
          <w:t>MSU Center for Regional Food Systems</w:t>
        </w:r>
      </w:hyperlink>
      <w:r w:rsidR="00A95BCA" w:rsidRPr="004420A6">
        <w:rPr>
          <w:rFonts w:cstheme="minorHAnsi"/>
        </w:rPr>
        <w:t>). This network</w:t>
      </w:r>
      <w:r w:rsidR="00543F28">
        <w:rPr>
          <w:rFonts w:cstheme="minorHAnsi"/>
        </w:rPr>
        <w:t>’</w:t>
      </w:r>
      <w:r w:rsidR="007850B2" w:rsidRPr="004420A6">
        <w:rPr>
          <w:rFonts w:cstheme="minorHAnsi"/>
        </w:rPr>
        <w:t>s</w:t>
      </w:r>
      <w:r w:rsidR="00A95BCA" w:rsidRPr="004420A6">
        <w:rPr>
          <w:rFonts w:cstheme="minorHAnsi"/>
        </w:rPr>
        <w:t xml:space="preserve"> goals are to build knowledge, connections, innovate, problem-solve, and create new opportunities for women’s livelihoods in Michigan</w:t>
      </w:r>
      <w:r>
        <w:rPr>
          <w:rFonts w:cstheme="minorHAnsi"/>
        </w:rPr>
        <w:t>. This</w:t>
      </w:r>
      <w:r w:rsidR="007850B2" w:rsidRPr="004420A6">
        <w:rPr>
          <w:rFonts w:cstheme="minorHAnsi"/>
        </w:rPr>
        <w:t xml:space="preserve"> project</w:t>
      </w:r>
      <w:r>
        <w:rPr>
          <w:rFonts w:cstheme="minorHAnsi"/>
        </w:rPr>
        <w:t xml:space="preserve"> </w:t>
      </w:r>
      <w:r w:rsidR="00CC0C6C" w:rsidRPr="004420A6">
        <w:rPr>
          <w:rFonts w:cstheme="minorHAnsi"/>
        </w:rPr>
        <w:t xml:space="preserve">received funding </w:t>
      </w:r>
      <w:r w:rsidR="00543F28">
        <w:rPr>
          <w:rFonts w:cstheme="minorHAnsi"/>
        </w:rPr>
        <w:t>for</w:t>
      </w:r>
      <w:r w:rsidR="00CC0C6C" w:rsidRPr="004420A6">
        <w:rPr>
          <w:rFonts w:cstheme="minorHAnsi"/>
        </w:rPr>
        <w:t xml:space="preserve"> 2015, including the building of</w:t>
      </w:r>
      <w:r w:rsidR="007850B2" w:rsidRPr="004420A6">
        <w:rPr>
          <w:rFonts w:cstheme="minorHAnsi"/>
        </w:rPr>
        <w:t xml:space="preserve"> </w:t>
      </w:r>
      <w:r w:rsidR="00CC0C6C" w:rsidRPr="004420A6">
        <w:rPr>
          <w:rFonts w:cstheme="minorHAnsi"/>
        </w:rPr>
        <w:t>a Women’</w:t>
      </w:r>
      <w:r w:rsidR="007850B2" w:rsidRPr="004420A6">
        <w:rPr>
          <w:rFonts w:cstheme="minorHAnsi"/>
        </w:rPr>
        <w:t xml:space="preserve">s Incubator/Training Farm at </w:t>
      </w:r>
      <w:proofErr w:type="spellStart"/>
      <w:r w:rsidR="007850B2" w:rsidRPr="004420A6">
        <w:rPr>
          <w:rFonts w:cstheme="minorHAnsi"/>
        </w:rPr>
        <w:t>Genesys</w:t>
      </w:r>
      <w:proofErr w:type="spellEnd"/>
      <w:r w:rsidR="007850B2" w:rsidRPr="004420A6">
        <w:rPr>
          <w:rFonts w:cstheme="minorHAnsi"/>
        </w:rPr>
        <w:t xml:space="preserve"> Regional Medical Center</w:t>
      </w:r>
      <w:r w:rsidR="00DB0D28" w:rsidRPr="004420A6">
        <w:rPr>
          <w:rFonts w:cstheme="minorHAnsi"/>
        </w:rPr>
        <w:t xml:space="preserve"> to train </w:t>
      </w:r>
      <w:r w:rsidR="00DD2BB3">
        <w:rPr>
          <w:rFonts w:cstheme="minorHAnsi"/>
        </w:rPr>
        <w:t>beginning farmers -</w:t>
      </w:r>
      <w:r>
        <w:rPr>
          <w:rFonts w:cstheme="minorHAnsi"/>
        </w:rPr>
        <w:t>another</w:t>
      </w:r>
      <w:r w:rsidR="00DB0D28" w:rsidRPr="004420A6">
        <w:rPr>
          <w:rFonts w:cstheme="minorHAnsi"/>
        </w:rPr>
        <w:t xml:space="preserve"> development in scaling up the availability of healthy, affordable food</w:t>
      </w:r>
      <w:r w:rsidR="00A95BCA" w:rsidRPr="004420A6">
        <w:rPr>
          <w:rFonts w:cstheme="minorHAnsi"/>
        </w:rPr>
        <w:t>.</w:t>
      </w:r>
    </w:p>
    <w:p w:rsidR="00C65B83" w:rsidRPr="00D433B1" w:rsidRDefault="00C65B83" w:rsidP="00C65B83">
      <w:pPr>
        <w:rPr>
          <w:rFonts w:cstheme="minorHAnsi"/>
          <w:b/>
        </w:rPr>
      </w:pPr>
      <w:r w:rsidRPr="00D433B1">
        <w:rPr>
          <w:rFonts w:cstheme="minorHAnsi"/>
          <w:b/>
        </w:rPr>
        <w:t>Description of Work:</w:t>
      </w:r>
    </w:p>
    <w:p w:rsidR="008A0BB2" w:rsidRPr="00E83413" w:rsidRDefault="00202595" w:rsidP="00C65B83">
      <w:pPr>
        <w:rPr>
          <w:rFonts w:cstheme="minorHAnsi"/>
        </w:rPr>
      </w:pPr>
      <w:r>
        <w:rPr>
          <w:rFonts w:cstheme="minorHAnsi"/>
        </w:rPr>
        <w:t>The</w:t>
      </w:r>
      <w:r w:rsidRPr="00202595">
        <w:rPr>
          <w:rFonts w:cstheme="minorHAnsi"/>
        </w:rPr>
        <w:t xml:space="preserve"> work is accomplished </w:t>
      </w:r>
      <w:r w:rsidR="00C65B83" w:rsidRPr="00D433B1">
        <w:rPr>
          <w:rFonts w:cstheme="minorHAnsi"/>
        </w:rPr>
        <w:t>at the grass roots level as well as</w:t>
      </w:r>
      <w:r>
        <w:rPr>
          <w:rFonts w:cstheme="minorHAnsi"/>
        </w:rPr>
        <w:t xml:space="preserve"> the broader regional level</w:t>
      </w:r>
      <w:r w:rsidR="00054513">
        <w:rPr>
          <w:rFonts w:cstheme="minorHAnsi"/>
        </w:rPr>
        <w:t xml:space="preserve"> by engaging </w:t>
      </w:r>
      <w:r w:rsidR="00D87665">
        <w:rPr>
          <w:rFonts w:cstheme="minorHAnsi"/>
        </w:rPr>
        <w:t>community partners</w:t>
      </w:r>
      <w:r w:rsidR="005B7816">
        <w:rPr>
          <w:rFonts w:cstheme="minorHAnsi"/>
        </w:rPr>
        <w:t xml:space="preserve"> and volunteers</w:t>
      </w:r>
      <w:r w:rsidR="00D87665">
        <w:rPr>
          <w:rFonts w:cstheme="minorHAnsi"/>
        </w:rPr>
        <w:t xml:space="preserve">, </w:t>
      </w:r>
      <w:r w:rsidR="00054513">
        <w:rPr>
          <w:rFonts w:cstheme="minorHAnsi"/>
        </w:rPr>
        <w:t xml:space="preserve">state level staff and programs, </w:t>
      </w:r>
      <w:r w:rsidR="00D87665">
        <w:rPr>
          <w:rFonts w:cstheme="minorHAnsi"/>
        </w:rPr>
        <w:t xml:space="preserve">grant supported </w:t>
      </w:r>
      <w:r w:rsidR="00054513">
        <w:rPr>
          <w:rFonts w:cstheme="minorHAnsi"/>
        </w:rPr>
        <w:t xml:space="preserve">local </w:t>
      </w:r>
      <w:r w:rsidR="00D87665">
        <w:rPr>
          <w:rFonts w:cstheme="minorHAnsi"/>
        </w:rPr>
        <w:t>staff and</w:t>
      </w:r>
      <w:r w:rsidR="00740EED">
        <w:rPr>
          <w:rFonts w:cstheme="minorHAnsi"/>
        </w:rPr>
        <w:t xml:space="preserve"> </w:t>
      </w:r>
      <w:r w:rsidR="00D87665">
        <w:rPr>
          <w:rFonts w:cstheme="minorHAnsi"/>
        </w:rPr>
        <w:t>nutrition e</w:t>
      </w:r>
      <w:r w:rsidR="00C65B83" w:rsidRPr="00D433B1">
        <w:rPr>
          <w:rFonts w:cstheme="minorHAnsi"/>
        </w:rPr>
        <w:t>duc</w:t>
      </w:r>
      <w:r w:rsidR="00D87665">
        <w:rPr>
          <w:rFonts w:cstheme="minorHAnsi"/>
        </w:rPr>
        <w:t>ation</w:t>
      </w:r>
      <w:r w:rsidR="009F59FD">
        <w:rPr>
          <w:rFonts w:cstheme="minorHAnsi"/>
        </w:rPr>
        <w:t>/food safety</w:t>
      </w:r>
      <w:r w:rsidR="00D87665">
        <w:rPr>
          <w:rFonts w:cstheme="minorHAnsi"/>
        </w:rPr>
        <w:t xml:space="preserve"> programs</w:t>
      </w:r>
      <w:r w:rsidR="00054513">
        <w:rPr>
          <w:rFonts w:cstheme="minorHAnsi"/>
        </w:rPr>
        <w:t>, integrating and increasing</w:t>
      </w:r>
      <w:r w:rsidR="00C65B83" w:rsidRPr="00D433B1">
        <w:rPr>
          <w:rFonts w:cstheme="minorHAnsi"/>
        </w:rPr>
        <w:t xml:space="preserve"> the reach of the Urban Agriculture</w:t>
      </w:r>
      <w:r w:rsidR="005B7816">
        <w:rPr>
          <w:rFonts w:cstheme="minorHAnsi"/>
        </w:rPr>
        <w:t>/Local Food Systems p</w:t>
      </w:r>
      <w:r w:rsidR="00A55AA0">
        <w:rPr>
          <w:rFonts w:cstheme="minorHAnsi"/>
        </w:rPr>
        <w:t>rogram</w:t>
      </w:r>
      <w:r w:rsidR="00D775F9">
        <w:rPr>
          <w:rFonts w:cstheme="minorHAnsi"/>
        </w:rPr>
        <w:t>ming</w:t>
      </w:r>
      <w:r w:rsidR="00A55AA0">
        <w:rPr>
          <w:rFonts w:cstheme="minorHAnsi"/>
        </w:rPr>
        <w:t>,</w:t>
      </w:r>
      <w:r w:rsidR="00C65B83" w:rsidRPr="00D433B1">
        <w:rPr>
          <w:rFonts w:cstheme="minorHAnsi"/>
        </w:rPr>
        <w:t xml:space="preserve"> multiplying the positive outcomes of a comprehensive community program and expanding our reach to other community partners. </w:t>
      </w:r>
      <w:r w:rsidR="008A0BB2" w:rsidRPr="008A0BB2">
        <w:rPr>
          <w:rFonts w:cstheme="minorHAnsi"/>
          <w:i/>
        </w:rPr>
        <w:t>edible flint’s</w:t>
      </w:r>
      <w:r w:rsidR="008A0BB2">
        <w:rPr>
          <w:rFonts w:cstheme="minorHAnsi"/>
        </w:rPr>
        <w:t xml:space="preserve"> alignment with the </w:t>
      </w:r>
      <w:r w:rsidR="00AD4588" w:rsidRPr="00E83413">
        <w:rPr>
          <w:rFonts w:cstheme="minorHAnsi"/>
        </w:rPr>
        <w:t xml:space="preserve">Flint Master Plan, </w:t>
      </w:r>
      <w:r w:rsidR="001421F7" w:rsidRPr="00E83413">
        <w:rPr>
          <w:rFonts w:cstheme="minorHAnsi"/>
        </w:rPr>
        <w:t>with its direct support for community gardens and urban agriculture</w:t>
      </w:r>
      <w:r w:rsidR="00E83413" w:rsidRPr="00E83413">
        <w:rPr>
          <w:rFonts w:cstheme="minorHAnsi"/>
        </w:rPr>
        <w:t xml:space="preserve"> through resources and education</w:t>
      </w:r>
      <w:r w:rsidR="001421F7" w:rsidRPr="00E83413">
        <w:rPr>
          <w:rFonts w:cstheme="minorHAnsi"/>
        </w:rPr>
        <w:t>, crosses over multiple land use place types, including Green Innovation, Community Open Space, Green Neighborhoods, Traditional Neighborhoods, Mixed Residential and University Avenue Core</w:t>
      </w:r>
      <w:r w:rsidR="008C4553" w:rsidRPr="00E83413">
        <w:rPr>
          <w:rFonts w:cstheme="minorHAnsi"/>
        </w:rPr>
        <w:t xml:space="preserve">, and can play a major role in the execution of the </w:t>
      </w:r>
      <w:r w:rsidR="0059444F">
        <w:rPr>
          <w:rFonts w:cstheme="minorHAnsi"/>
        </w:rPr>
        <w:t xml:space="preserve">Master </w:t>
      </w:r>
      <w:r w:rsidR="008C4553" w:rsidRPr="00E83413">
        <w:rPr>
          <w:rFonts w:cstheme="minorHAnsi"/>
        </w:rPr>
        <w:t xml:space="preserve">Plan through its </w:t>
      </w:r>
      <w:r w:rsidR="005B7816" w:rsidRPr="00E83413">
        <w:rPr>
          <w:rFonts w:cstheme="minorHAnsi"/>
        </w:rPr>
        <w:t xml:space="preserve">mission and </w:t>
      </w:r>
      <w:r w:rsidR="008C4553" w:rsidRPr="00E83413">
        <w:rPr>
          <w:rFonts w:cstheme="minorHAnsi"/>
        </w:rPr>
        <w:t>numerous</w:t>
      </w:r>
      <w:r w:rsidR="0084675D">
        <w:rPr>
          <w:rFonts w:cstheme="minorHAnsi"/>
        </w:rPr>
        <w:t xml:space="preserve"> educational and resource based</w:t>
      </w:r>
      <w:r w:rsidR="008C4553" w:rsidRPr="00E83413">
        <w:rPr>
          <w:rFonts w:cstheme="minorHAnsi"/>
        </w:rPr>
        <w:t xml:space="preserve"> programs.</w:t>
      </w:r>
    </w:p>
    <w:p w:rsidR="00A84E15" w:rsidRPr="00D433B1" w:rsidRDefault="00A55AA0" w:rsidP="00C65B83">
      <w:pPr>
        <w:rPr>
          <w:rFonts w:cstheme="minorHAnsi"/>
        </w:rPr>
      </w:pPr>
      <w:r w:rsidRPr="00054513">
        <w:rPr>
          <w:rFonts w:cstheme="minorHAnsi"/>
          <w:b/>
        </w:rPr>
        <w:t>C</w:t>
      </w:r>
      <w:r w:rsidR="008B2198" w:rsidRPr="00054513">
        <w:rPr>
          <w:rFonts w:cstheme="minorHAnsi"/>
          <w:b/>
        </w:rPr>
        <w:t xml:space="preserve">ommunity </w:t>
      </w:r>
      <w:r w:rsidR="00F66019" w:rsidRPr="00054513">
        <w:rPr>
          <w:rFonts w:cstheme="minorHAnsi"/>
          <w:b/>
        </w:rPr>
        <w:t>partners</w:t>
      </w:r>
      <w:r w:rsidR="00405907" w:rsidRPr="00054513">
        <w:rPr>
          <w:rFonts w:cstheme="minorHAnsi"/>
          <w:b/>
        </w:rPr>
        <w:t xml:space="preserve"> include</w:t>
      </w:r>
      <w:r w:rsidR="00F66019">
        <w:rPr>
          <w:rFonts w:cstheme="minorHAnsi"/>
        </w:rPr>
        <w:t xml:space="preserve">: </w:t>
      </w:r>
      <w:r w:rsidR="005E3000">
        <w:rPr>
          <w:rFonts w:cstheme="minorHAnsi"/>
          <w:i/>
        </w:rPr>
        <w:t>edible f</w:t>
      </w:r>
      <w:r w:rsidR="000E1682" w:rsidRPr="00D433B1">
        <w:rPr>
          <w:rFonts w:cstheme="minorHAnsi"/>
          <w:i/>
        </w:rPr>
        <w:t>lint</w:t>
      </w:r>
      <w:r w:rsidR="00F66019">
        <w:rPr>
          <w:rFonts w:cstheme="minorHAnsi"/>
        </w:rPr>
        <w:t xml:space="preserve"> network;</w:t>
      </w:r>
      <w:r w:rsidR="000E1682" w:rsidRPr="00D433B1">
        <w:rPr>
          <w:rFonts w:cstheme="minorHAnsi"/>
        </w:rPr>
        <w:t xml:space="preserve"> </w:t>
      </w:r>
      <w:r w:rsidR="00F66019" w:rsidRPr="00D433B1">
        <w:rPr>
          <w:rFonts w:cstheme="minorHAnsi"/>
        </w:rPr>
        <w:t>Ruth Mott Foundation</w:t>
      </w:r>
      <w:r w:rsidR="00F66019">
        <w:rPr>
          <w:rFonts w:cstheme="minorHAnsi"/>
        </w:rPr>
        <w:t>; Genesee MSU Extension Office;</w:t>
      </w:r>
      <w:r w:rsidR="000E1682" w:rsidRPr="00D433B1">
        <w:rPr>
          <w:rFonts w:cstheme="minorHAnsi"/>
        </w:rPr>
        <w:t xml:space="preserve"> Genesee </w:t>
      </w:r>
      <w:r w:rsidR="00C56498">
        <w:rPr>
          <w:rFonts w:cstheme="minorHAnsi"/>
        </w:rPr>
        <w:t xml:space="preserve">County </w:t>
      </w:r>
      <w:r w:rsidR="000E1682" w:rsidRPr="00D433B1">
        <w:rPr>
          <w:rFonts w:cstheme="minorHAnsi"/>
        </w:rPr>
        <w:t>Land B</w:t>
      </w:r>
      <w:r w:rsidR="00F66019">
        <w:rPr>
          <w:rFonts w:cstheme="minorHAnsi"/>
        </w:rPr>
        <w:t>ank; Flint Farmer’s Market;</w:t>
      </w:r>
      <w:r w:rsidR="000E1682" w:rsidRPr="00D433B1">
        <w:rPr>
          <w:rFonts w:cstheme="minorHAnsi"/>
        </w:rPr>
        <w:t xml:space="preserve"> Salem Hou</w:t>
      </w:r>
      <w:r w:rsidR="006D5E9B">
        <w:rPr>
          <w:rFonts w:cstheme="minorHAnsi"/>
        </w:rPr>
        <w:t>sing Development Corporation;</w:t>
      </w:r>
      <w:r w:rsidR="000E1682" w:rsidRPr="00D433B1">
        <w:rPr>
          <w:rFonts w:cstheme="minorHAnsi"/>
        </w:rPr>
        <w:t xml:space="preserve"> Genesee County Health Depa</w:t>
      </w:r>
      <w:r w:rsidR="00125F61">
        <w:rPr>
          <w:rFonts w:cstheme="minorHAnsi"/>
        </w:rPr>
        <w:t>rtment; Genesee</w:t>
      </w:r>
      <w:r w:rsidR="000E1682" w:rsidRPr="00D433B1">
        <w:rPr>
          <w:rFonts w:cstheme="minorHAnsi"/>
        </w:rPr>
        <w:t xml:space="preserve"> Health</w:t>
      </w:r>
      <w:r w:rsidR="00125F61">
        <w:rPr>
          <w:rFonts w:cstheme="minorHAnsi"/>
        </w:rPr>
        <w:t xml:space="preserve"> System</w:t>
      </w:r>
      <w:r w:rsidR="000E1682" w:rsidRPr="00D433B1">
        <w:rPr>
          <w:rFonts w:cstheme="minorHAnsi"/>
        </w:rPr>
        <w:t xml:space="preserve">; Hurley Medical Center; </w:t>
      </w:r>
      <w:r w:rsidR="00C56498">
        <w:rPr>
          <w:rFonts w:cstheme="minorHAnsi"/>
        </w:rPr>
        <w:t xml:space="preserve">Flint River Farm; Harvesting Earth </w:t>
      </w:r>
      <w:r w:rsidR="00C56498">
        <w:rPr>
          <w:rFonts w:cstheme="minorHAnsi"/>
        </w:rPr>
        <w:lastRenderedPageBreak/>
        <w:t>Edu</w:t>
      </w:r>
      <w:r w:rsidR="00125F61">
        <w:rPr>
          <w:rFonts w:cstheme="minorHAnsi"/>
        </w:rPr>
        <w:t>cational Farm; Resource Gen</w:t>
      </w:r>
      <w:r w:rsidR="00405907">
        <w:rPr>
          <w:rFonts w:cstheme="minorHAnsi"/>
        </w:rPr>
        <w:t>esee;</w:t>
      </w:r>
      <w:r w:rsidR="00F66019">
        <w:rPr>
          <w:rFonts w:cstheme="minorHAnsi"/>
        </w:rPr>
        <w:t xml:space="preserve"> </w:t>
      </w:r>
      <w:r w:rsidR="000E1682" w:rsidRPr="00D433B1">
        <w:rPr>
          <w:rFonts w:cstheme="minorHAnsi"/>
        </w:rPr>
        <w:t>Mott Community College</w:t>
      </w:r>
      <w:r w:rsidR="00405907">
        <w:rPr>
          <w:rFonts w:cstheme="minorHAnsi"/>
        </w:rPr>
        <w:t>;</w:t>
      </w:r>
      <w:r w:rsidR="00125F61">
        <w:rPr>
          <w:rFonts w:cstheme="minorHAnsi"/>
        </w:rPr>
        <w:t xml:space="preserve"> </w:t>
      </w:r>
      <w:proofErr w:type="spellStart"/>
      <w:r w:rsidR="00521ADF">
        <w:rPr>
          <w:rFonts w:cstheme="minorHAnsi"/>
        </w:rPr>
        <w:t>Genesys</w:t>
      </w:r>
      <w:proofErr w:type="spellEnd"/>
      <w:r w:rsidR="00521ADF">
        <w:rPr>
          <w:rFonts w:cstheme="minorHAnsi"/>
        </w:rPr>
        <w:t xml:space="preserve"> Regional Medical Center</w:t>
      </w:r>
      <w:r w:rsidR="00405907">
        <w:rPr>
          <w:rFonts w:cstheme="minorHAnsi"/>
        </w:rPr>
        <w:t xml:space="preserve"> and the Mr. Rogers Garden Program</w:t>
      </w:r>
      <w:r w:rsidR="000E1682" w:rsidRPr="00D433B1">
        <w:rPr>
          <w:rFonts w:cstheme="minorHAnsi"/>
        </w:rPr>
        <w:t>.</w:t>
      </w:r>
      <w:r w:rsidR="003C4141">
        <w:rPr>
          <w:rFonts w:cstheme="minorHAnsi"/>
        </w:rPr>
        <w:t xml:space="preserve"> </w:t>
      </w:r>
      <w:r w:rsidR="000E1682" w:rsidRPr="00D433B1">
        <w:rPr>
          <w:rFonts w:cstheme="minorHAnsi"/>
        </w:rPr>
        <w:t xml:space="preserve"> </w:t>
      </w:r>
      <w:r w:rsidR="00A84E15" w:rsidRPr="00D433B1">
        <w:rPr>
          <w:rFonts w:cstheme="minorHAnsi"/>
        </w:rPr>
        <w:t>In conj</w:t>
      </w:r>
      <w:r w:rsidR="00521ADF">
        <w:rPr>
          <w:rFonts w:cstheme="minorHAnsi"/>
        </w:rPr>
        <w:t xml:space="preserve">unction with these efforts, </w:t>
      </w:r>
      <w:r w:rsidR="00A84E15" w:rsidRPr="00D433B1">
        <w:rPr>
          <w:rFonts w:cstheme="minorHAnsi"/>
        </w:rPr>
        <w:t xml:space="preserve">partnerships have been forged with </w:t>
      </w:r>
      <w:r w:rsidR="00CB0A33" w:rsidRPr="00D433B1">
        <w:rPr>
          <w:rFonts w:cstheme="minorHAnsi"/>
        </w:rPr>
        <w:t>the Genesee Intermediate School District, the Greater Flint Health Coalition, the Flint Area Reinvestment Office, the Genesee Farm Bureau, Genesee County Parks and Recreation,</w:t>
      </w:r>
      <w:r w:rsidR="00C56498">
        <w:rPr>
          <w:rFonts w:cstheme="minorHAnsi"/>
        </w:rPr>
        <w:t xml:space="preserve"> Mass Transportation Authority</w:t>
      </w:r>
      <w:r w:rsidR="0080295D">
        <w:rPr>
          <w:rFonts w:cstheme="minorHAnsi"/>
        </w:rPr>
        <w:t xml:space="preserve">, </w:t>
      </w:r>
      <w:proofErr w:type="spellStart"/>
      <w:r w:rsidR="0080295D">
        <w:rPr>
          <w:rFonts w:cstheme="minorHAnsi"/>
        </w:rPr>
        <w:t>Crim</w:t>
      </w:r>
      <w:proofErr w:type="spellEnd"/>
      <w:r w:rsidR="0080295D">
        <w:rPr>
          <w:rFonts w:cstheme="minorHAnsi"/>
        </w:rPr>
        <w:t xml:space="preserve"> Fitness Foundation</w:t>
      </w:r>
      <w:r w:rsidR="00CB0A33" w:rsidRPr="00D433B1">
        <w:rPr>
          <w:rFonts w:cstheme="minorHAnsi"/>
        </w:rPr>
        <w:t xml:space="preserve"> and the Food Bank of Eastern MI.</w:t>
      </w:r>
      <w:r w:rsidR="0080295D">
        <w:rPr>
          <w:rFonts w:cstheme="minorHAnsi"/>
        </w:rPr>
        <w:t xml:space="preserve"> In addition, the</w:t>
      </w:r>
      <w:r w:rsidR="007850B2">
        <w:rPr>
          <w:rFonts w:cstheme="minorHAnsi"/>
        </w:rPr>
        <w:t xml:space="preserve"> CFS educator has presented to four</w:t>
      </w:r>
      <w:r w:rsidR="0080295D">
        <w:rPr>
          <w:rFonts w:cstheme="minorHAnsi"/>
        </w:rPr>
        <w:t xml:space="preserve"> different classes at UM-</w:t>
      </w:r>
      <w:r w:rsidR="007850B2">
        <w:rPr>
          <w:rFonts w:cstheme="minorHAnsi"/>
        </w:rPr>
        <w:t>Flint this year</w:t>
      </w:r>
      <w:r w:rsidR="0080295D">
        <w:rPr>
          <w:rFonts w:cstheme="minorHAnsi"/>
        </w:rPr>
        <w:t xml:space="preserve"> on the topic of Local and Community Food Systems –</w:t>
      </w:r>
      <w:r w:rsidR="0038002C">
        <w:rPr>
          <w:rFonts w:cstheme="minorHAnsi"/>
        </w:rPr>
        <w:t xml:space="preserve"> in the areas of</w:t>
      </w:r>
      <w:r w:rsidR="00D775F9">
        <w:rPr>
          <w:rFonts w:cstheme="minorHAnsi"/>
        </w:rPr>
        <w:t xml:space="preserve"> sociology</w:t>
      </w:r>
      <w:r w:rsidR="0038002C">
        <w:rPr>
          <w:rFonts w:cstheme="minorHAnsi"/>
        </w:rPr>
        <w:t xml:space="preserve">, </w:t>
      </w:r>
      <w:r w:rsidR="0080295D">
        <w:rPr>
          <w:rFonts w:cstheme="minorHAnsi"/>
        </w:rPr>
        <w:t xml:space="preserve">environment </w:t>
      </w:r>
      <w:r w:rsidR="00D775F9">
        <w:rPr>
          <w:rFonts w:cstheme="minorHAnsi"/>
        </w:rPr>
        <w:t xml:space="preserve">and </w:t>
      </w:r>
      <w:r w:rsidR="0059444F">
        <w:rPr>
          <w:rFonts w:cstheme="minorHAnsi"/>
        </w:rPr>
        <w:t>English</w:t>
      </w:r>
      <w:r w:rsidR="0080295D">
        <w:rPr>
          <w:rFonts w:cstheme="minorHAnsi"/>
        </w:rPr>
        <w:t xml:space="preserve"> as a 2</w:t>
      </w:r>
      <w:r w:rsidR="0080295D" w:rsidRPr="0080295D">
        <w:rPr>
          <w:rFonts w:cstheme="minorHAnsi"/>
          <w:vertAlign w:val="superscript"/>
        </w:rPr>
        <w:t>nd</w:t>
      </w:r>
      <w:r w:rsidR="0038002C">
        <w:rPr>
          <w:rFonts w:cstheme="minorHAnsi"/>
        </w:rPr>
        <w:t xml:space="preserve"> Language</w:t>
      </w:r>
      <w:r w:rsidR="00D775F9">
        <w:rPr>
          <w:rFonts w:cstheme="minorHAnsi"/>
        </w:rPr>
        <w:t>,</w:t>
      </w:r>
      <w:r w:rsidR="007850B2">
        <w:rPr>
          <w:rFonts w:cstheme="minorHAnsi"/>
        </w:rPr>
        <w:t xml:space="preserve"> and has an upcoming meeting planned with </w:t>
      </w:r>
      <w:r w:rsidR="0038002C">
        <w:rPr>
          <w:rFonts w:cstheme="minorHAnsi"/>
        </w:rPr>
        <w:t>a UM</w:t>
      </w:r>
      <w:r w:rsidR="007850B2">
        <w:rPr>
          <w:rFonts w:cstheme="minorHAnsi"/>
        </w:rPr>
        <w:t xml:space="preserve"> anthropology professor on a </w:t>
      </w:r>
      <w:r w:rsidR="0038002C">
        <w:rPr>
          <w:rFonts w:cstheme="minorHAnsi"/>
        </w:rPr>
        <w:t xml:space="preserve">new </w:t>
      </w:r>
      <w:r w:rsidR="007850B2">
        <w:rPr>
          <w:rFonts w:cstheme="minorHAnsi"/>
        </w:rPr>
        <w:t xml:space="preserve">project. These opportunities have helped foster </w:t>
      </w:r>
      <w:r w:rsidR="00D775F9">
        <w:rPr>
          <w:rFonts w:cstheme="minorHAnsi"/>
        </w:rPr>
        <w:t>a new partnership with U-M Flint</w:t>
      </w:r>
      <w:r w:rsidR="007850B2">
        <w:rPr>
          <w:rFonts w:cstheme="minorHAnsi"/>
        </w:rPr>
        <w:t xml:space="preserve"> which has led to </w:t>
      </w:r>
      <w:r w:rsidR="0038002C">
        <w:rPr>
          <w:rFonts w:cstheme="minorHAnsi"/>
        </w:rPr>
        <w:t>a second collaborative</w:t>
      </w:r>
      <w:r w:rsidR="007850B2">
        <w:rPr>
          <w:rFonts w:cstheme="minorHAnsi"/>
        </w:rPr>
        <w:t xml:space="preserve"> grant opportunity </w:t>
      </w:r>
      <w:r w:rsidR="0038002C">
        <w:rPr>
          <w:rFonts w:cstheme="minorHAnsi"/>
        </w:rPr>
        <w:t xml:space="preserve">in 2015 for funding part </w:t>
      </w:r>
      <w:r w:rsidR="007850B2">
        <w:rPr>
          <w:rFonts w:cstheme="minorHAnsi"/>
        </w:rPr>
        <w:t>of the Garden Starters program</w:t>
      </w:r>
      <w:r w:rsidR="0080295D">
        <w:rPr>
          <w:rFonts w:cstheme="minorHAnsi"/>
        </w:rPr>
        <w:t>.</w:t>
      </w:r>
    </w:p>
    <w:p w:rsidR="001733ED" w:rsidRPr="00D433B1" w:rsidRDefault="00932764" w:rsidP="001733ED">
      <w:pPr>
        <w:rPr>
          <w:rFonts w:cstheme="minorHAnsi"/>
          <w:b/>
        </w:rPr>
      </w:pPr>
      <w:r>
        <w:rPr>
          <w:rFonts w:cstheme="minorHAnsi"/>
          <w:b/>
        </w:rPr>
        <w:t>20</w:t>
      </w:r>
      <w:r w:rsidR="006D5E9B">
        <w:rPr>
          <w:rFonts w:cstheme="minorHAnsi"/>
          <w:b/>
        </w:rPr>
        <w:t>14</w:t>
      </w:r>
      <w:r w:rsidR="001733ED" w:rsidRPr="00347D97">
        <w:rPr>
          <w:rFonts w:cstheme="minorHAnsi"/>
          <w:b/>
        </w:rPr>
        <w:t xml:space="preserve"> Accomplishments to date:</w:t>
      </w:r>
    </w:p>
    <w:p w:rsidR="00C56498" w:rsidRDefault="001E7982" w:rsidP="001F2531">
      <w:pPr>
        <w:rPr>
          <w:rFonts w:cstheme="minorHAnsi"/>
        </w:rPr>
      </w:pPr>
      <w:r w:rsidRPr="004E767A">
        <w:rPr>
          <w:rFonts w:cstheme="minorHAnsi"/>
          <w:b/>
        </w:rPr>
        <w:t xml:space="preserve">Since its inception in 2009, </w:t>
      </w:r>
      <w:r w:rsidRPr="004E767A">
        <w:rPr>
          <w:rFonts w:cstheme="minorHAnsi"/>
          <w:b/>
          <w:i/>
        </w:rPr>
        <w:t>edible flint</w:t>
      </w:r>
      <w:r w:rsidRPr="00D433B1">
        <w:rPr>
          <w:rFonts w:cstheme="minorHAnsi"/>
        </w:rPr>
        <w:t xml:space="preserve"> has gr</w:t>
      </w:r>
      <w:r w:rsidR="00AA74C7">
        <w:rPr>
          <w:rFonts w:cstheme="minorHAnsi"/>
        </w:rPr>
        <w:t>own in scope and size, with 2014</w:t>
      </w:r>
      <w:r w:rsidRPr="00D433B1">
        <w:rPr>
          <w:rFonts w:cstheme="minorHAnsi"/>
        </w:rPr>
        <w:t xml:space="preserve"> being our most successful year to date.  We have trained </w:t>
      </w:r>
      <w:r w:rsidRPr="00387425">
        <w:rPr>
          <w:rFonts w:cstheme="minorHAnsi"/>
          <w:i/>
        </w:rPr>
        <w:t>edible flint</w:t>
      </w:r>
      <w:r w:rsidR="00405907">
        <w:rPr>
          <w:rFonts w:cstheme="minorHAnsi"/>
        </w:rPr>
        <w:t xml:space="preserve"> participants</w:t>
      </w:r>
      <w:r w:rsidR="00851F19">
        <w:rPr>
          <w:rFonts w:cstheme="minorHAnsi"/>
        </w:rPr>
        <w:t xml:space="preserve"> </w:t>
      </w:r>
      <w:r w:rsidR="0062167E">
        <w:rPr>
          <w:rFonts w:cstheme="minorHAnsi"/>
        </w:rPr>
        <w:t xml:space="preserve">to </w:t>
      </w:r>
      <w:r w:rsidR="00851F19">
        <w:rPr>
          <w:rFonts w:cstheme="minorHAnsi"/>
        </w:rPr>
        <w:t>present to external audiences, and coordinate</w:t>
      </w:r>
      <w:r w:rsidRPr="00D433B1">
        <w:rPr>
          <w:rFonts w:cstheme="minorHAnsi"/>
        </w:rPr>
        <w:t xml:space="preserve"> various outreach events with an </w:t>
      </w:r>
      <w:r w:rsidRPr="00D433B1">
        <w:rPr>
          <w:rFonts w:cstheme="minorHAnsi"/>
          <w:i/>
        </w:rPr>
        <w:t>edible flint</w:t>
      </w:r>
      <w:r w:rsidRPr="00D433B1">
        <w:rPr>
          <w:rFonts w:cstheme="minorHAnsi"/>
        </w:rPr>
        <w:t xml:space="preserve"> display and information table at meetings, events, an</w:t>
      </w:r>
      <w:r w:rsidR="00543F28">
        <w:rPr>
          <w:rFonts w:cstheme="minorHAnsi"/>
        </w:rPr>
        <w:t>d conferences to raise awareness</w:t>
      </w:r>
      <w:r w:rsidRPr="00D433B1">
        <w:rPr>
          <w:rFonts w:cstheme="minorHAnsi"/>
        </w:rPr>
        <w:t xml:space="preserve"> in the commu</w:t>
      </w:r>
      <w:r w:rsidR="00857246">
        <w:rPr>
          <w:rFonts w:cstheme="minorHAnsi"/>
        </w:rPr>
        <w:t xml:space="preserve">nity.  </w:t>
      </w:r>
      <w:r w:rsidR="00D775F9">
        <w:rPr>
          <w:rFonts w:cstheme="minorHAnsi"/>
        </w:rPr>
        <w:t>During 20</w:t>
      </w:r>
      <w:r w:rsidR="00AA74C7" w:rsidRPr="00AA74C7">
        <w:rPr>
          <w:rFonts w:cstheme="minorHAnsi"/>
        </w:rPr>
        <w:t>14</w:t>
      </w:r>
      <w:r w:rsidR="00387425" w:rsidRPr="00AA74C7">
        <w:rPr>
          <w:rFonts w:cstheme="minorHAnsi"/>
        </w:rPr>
        <w:t xml:space="preserve">, </w:t>
      </w:r>
      <w:r w:rsidR="00387425" w:rsidRPr="00AA74C7">
        <w:rPr>
          <w:rFonts w:cstheme="minorHAnsi"/>
          <w:i/>
        </w:rPr>
        <w:t>edible flint</w:t>
      </w:r>
      <w:r w:rsidR="00D775F9">
        <w:rPr>
          <w:rFonts w:cstheme="minorHAnsi"/>
        </w:rPr>
        <w:t xml:space="preserve"> reached </w:t>
      </w:r>
      <w:r w:rsidR="0062167E" w:rsidRPr="0062167E">
        <w:rPr>
          <w:rFonts w:cstheme="minorHAnsi"/>
          <w:b/>
        </w:rPr>
        <w:t>5849</w:t>
      </w:r>
      <w:r w:rsidR="0062167E">
        <w:rPr>
          <w:rFonts w:cstheme="minorHAnsi"/>
        </w:rPr>
        <w:t xml:space="preserve"> </w:t>
      </w:r>
      <w:r w:rsidRPr="00AA74C7">
        <w:rPr>
          <w:rFonts w:cstheme="minorHAnsi"/>
        </w:rPr>
        <w:t xml:space="preserve">residents through </w:t>
      </w:r>
      <w:r w:rsidR="0062167E">
        <w:rPr>
          <w:rFonts w:cstheme="minorHAnsi"/>
        </w:rPr>
        <w:t>meetings, events and presentations</w:t>
      </w:r>
      <w:r w:rsidR="0059444F">
        <w:rPr>
          <w:rFonts w:cstheme="minorHAnsi"/>
        </w:rPr>
        <w:t xml:space="preserve"> to date - </w:t>
      </w:r>
      <w:r w:rsidR="0062167E">
        <w:rPr>
          <w:rFonts w:cstheme="minorHAnsi"/>
        </w:rPr>
        <w:t>11/28</w:t>
      </w:r>
      <w:r w:rsidR="0059444F" w:rsidRPr="0062167E">
        <w:rPr>
          <w:rFonts w:cstheme="minorHAnsi"/>
        </w:rPr>
        <w:t>/14</w:t>
      </w:r>
      <w:r w:rsidRPr="00AA74C7">
        <w:rPr>
          <w:rFonts w:cstheme="minorHAnsi"/>
        </w:rPr>
        <w:t xml:space="preserve">.  </w:t>
      </w:r>
      <w:r w:rsidR="00AA30C8" w:rsidRPr="00AA74C7">
        <w:rPr>
          <w:rFonts w:cstheme="minorHAnsi"/>
        </w:rPr>
        <w:t>W</w:t>
      </w:r>
      <w:r w:rsidR="001F2531" w:rsidRPr="00AA74C7">
        <w:rPr>
          <w:rFonts w:cstheme="minorHAnsi"/>
        </w:rPr>
        <w:t xml:space="preserve">ith the support of RMF funding, </w:t>
      </w:r>
      <w:r w:rsidR="00AA74C7" w:rsidRPr="00EA01F2">
        <w:rPr>
          <w:rFonts w:cstheme="minorHAnsi"/>
          <w:b/>
        </w:rPr>
        <w:t>the Organizational</w:t>
      </w:r>
      <w:r w:rsidR="00AA30C8" w:rsidRPr="00EA01F2">
        <w:rPr>
          <w:rFonts w:cstheme="minorHAnsi"/>
          <w:b/>
        </w:rPr>
        <w:t xml:space="preserve"> workgroup</w:t>
      </w:r>
      <w:r w:rsidR="00AA30C8" w:rsidRPr="00AA74C7">
        <w:rPr>
          <w:rFonts w:cstheme="minorHAnsi"/>
        </w:rPr>
        <w:t xml:space="preserve"> </w:t>
      </w:r>
      <w:r w:rsidR="00AA74C7" w:rsidRPr="00AA74C7">
        <w:rPr>
          <w:rFonts w:cstheme="minorHAnsi"/>
        </w:rPr>
        <w:t xml:space="preserve">redesigned and updated </w:t>
      </w:r>
      <w:r w:rsidR="00857246" w:rsidRPr="00AA74C7">
        <w:rPr>
          <w:rFonts w:cstheme="minorHAnsi"/>
        </w:rPr>
        <w:t xml:space="preserve">the </w:t>
      </w:r>
      <w:r w:rsidR="00C56498" w:rsidRPr="00AA74C7">
        <w:rPr>
          <w:rFonts w:cstheme="minorHAnsi"/>
          <w:i/>
        </w:rPr>
        <w:t>edible flint</w:t>
      </w:r>
      <w:r w:rsidR="00C56498" w:rsidRPr="00AA74C7">
        <w:rPr>
          <w:rFonts w:cstheme="minorHAnsi"/>
        </w:rPr>
        <w:t xml:space="preserve"> website </w:t>
      </w:r>
      <w:hyperlink r:id="rId21" w:history="1">
        <w:r w:rsidR="00C56498" w:rsidRPr="00AA74C7">
          <w:rPr>
            <w:rStyle w:val="Hyperlink"/>
            <w:rFonts w:cstheme="minorHAnsi"/>
          </w:rPr>
          <w:t>www.edibleflint.org</w:t>
        </w:r>
      </w:hyperlink>
      <w:r w:rsidR="00AA74C7" w:rsidRPr="00AA74C7">
        <w:rPr>
          <w:rFonts w:cstheme="minorHAnsi"/>
        </w:rPr>
        <w:t xml:space="preserve"> and is now managing it direct</w:t>
      </w:r>
      <w:r w:rsidR="00AA74C7">
        <w:rPr>
          <w:rFonts w:cstheme="minorHAnsi"/>
        </w:rPr>
        <w:t xml:space="preserve">ly, keeping the content current; created and distributed its </w:t>
      </w:r>
      <w:hyperlink r:id="rId22" w:history="1">
        <w:r w:rsidR="00AA74C7" w:rsidRPr="003C35DA">
          <w:rPr>
            <w:rStyle w:val="Hyperlink"/>
            <w:rFonts w:cstheme="minorHAnsi"/>
          </w:rPr>
          <w:t>first annual report</w:t>
        </w:r>
      </w:hyperlink>
      <w:r w:rsidR="00AA74C7">
        <w:rPr>
          <w:rFonts w:cstheme="minorHAnsi"/>
        </w:rPr>
        <w:t>; numerou</w:t>
      </w:r>
      <w:r w:rsidR="0059444F">
        <w:rPr>
          <w:rFonts w:cstheme="minorHAnsi"/>
        </w:rPr>
        <w:t>s</w:t>
      </w:r>
      <w:r w:rsidR="003C35DA">
        <w:rPr>
          <w:rFonts w:cstheme="minorHAnsi"/>
        </w:rPr>
        <w:t xml:space="preserve"> publications promoting</w:t>
      </w:r>
      <w:r w:rsidR="00AA74C7">
        <w:rPr>
          <w:rFonts w:cstheme="minorHAnsi"/>
        </w:rPr>
        <w:t xml:space="preserve"> various </w:t>
      </w:r>
      <w:r w:rsidR="00405907">
        <w:rPr>
          <w:rFonts w:cstheme="minorHAnsi"/>
        </w:rPr>
        <w:t xml:space="preserve">2014 </w:t>
      </w:r>
      <w:r w:rsidR="003C35DA" w:rsidRPr="003C35DA">
        <w:rPr>
          <w:rFonts w:cstheme="minorHAnsi"/>
          <w:i/>
        </w:rPr>
        <w:t xml:space="preserve">edible flint </w:t>
      </w:r>
      <w:r w:rsidR="00AA74C7">
        <w:rPr>
          <w:rFonts w:cstheme="minorHAnsi"/>
        </w:rPr>
        <w:t>programs and events; and created Leadership Board organizational notebooks for t</w:t>
      </w:r>
      <w:r w:rsidR="00D775F9">
        <w:rPr>
          <w:rFonts w:cstheme="minorHAnsi"/>
        </w:rPr>
        <w:t>he incoming members of the Board</w:t>
      </w:r>
      <w:r w:rsidR="00AA74C7">
        <w:rPr>
          <w:rFonts w:cstheme="minorHAnsi"/>
        </w:rPr>
        <w:t>.</w:t>
      </w:r>
      <w:r w:rsidR="0062167E">
        <w:rPr>
          <w:rFonts w:cstheme="minorHAnsi"/>
        </w:rPr>
        <w:t xml:space="preserve"> Through the Ruth Mott funded grant staff, our social media presence and graphic arts abilities have been greatly expanded as well.</w:t>
      </w:r>
      <w:r w:rsidR="00543F28">
        <w:rPr>
          <w:rFonts w:cstheme="minorHAnsi"/>
        </w:rPr>
        <w:t xml:space="preserve"> A series of 5 additional educational workshops were added this year.</w:t>
      </w:r>
    </w:p>
    <w:p w:rsidR="004E767A" w:rsidRDefault="00AA30C8" w:rsidP="00461E30">
      <w:pPr>
        <w:spacing w:after="0"/>
        <w:rPr>
          <w:rFonts w:cstheme="minorHAnsi"/>
        </w:rPr>
      </w:pPr>
      <w:r w:rsidRPr="00EA01F2">
        <w:rPr>
          <w:rFonts w:eastAsia="Times New Roman" w:cstheme="minorHAnsi"/>
          <w:b/>
        </w:rPr>
        <w:t>The</w:t>
      </w:r>
      <w:r w:rsidR="001E7982" w:rsidRPr="00EA01F2">
        <w:rPr>
          <w:rFonts w:eastAsia="Times New Roman" w:cstheme="minorHAnsi"/>
          <w:b/>
        </w:rPr>
        <w:t xml:space="preserve"> Garden Starters </w:t>
      </w:r>
      <w:r w:rsidR="00EA01F2">
        <w:rPr>
          <w:rFonts w:eastAsia="Times New Roman" w:cstheme="minorHAnsi"/>
          <w:b/>
        </w:rPr>
        <w:t xml:space="preserve">workgroup </w:t>
      </w:r>
      <w:r w:rsidR="001E7982" w:rsidRPr="00EA01F2">
        <w:rPr>
          <w:rFonts w:eastAsia="Times New Roman" w:cstheme="minorHAnsi"/>
          <w:b/>
        </w:rPr>
        <w:t>progra</w:t>
      </w:r>
      <w:r w:rsidR="00AA3B2C" w:rsidRPr="00EA01F2">
        <w:rPr>
          <w:rFonts w:eastAsia="Times New Roman" w:cstheme="minorHAnsi"/>
          <w:b/>
        </w:rPr>
        <w:t>m</w:t>
      </w:r>
      <w:r w:rsidR="00EA01F2">
        <w:rPr>
          <w:rFonts w:eastAsia="Times New Roman" w:cstheme="minorHAnsi"/>
          <w:b/>
        </w:rPr>
        <w:t>s</w:t>
      </w:r>
      <w:r w:rsidR="00AA3B2C" w:rsidRPr="003C35DA">
        <w:rPr>
          <w:rFonts w:eastAsia="Times New Roman" w:cstheme="minorHAnsi"/>
        </w:rPr>
        <w:t xml:space="preserve"> </w:t>
      </w:r>
      <w:r w:rsidR="003C35DA" w:rsidRPr="003C35DA">
        <w:rPr>
          <w:rFonts w:eastAsia="Times New Roman" w:cstheme="minorHAnsi"/>
        </w:rPr>
        <w:t>in 2014</w:t>
      </w:r>
      <w:r w:rsidRPr="003C35DA">
        <w:rPr>
          <w:rFonts w:eastAsia="Times New Roman" w:cstheme="minorHAnsi"/>
        </w:rPr>
        <w:t xml:space="preserve"> </w:t>
      </w:r>
      <w:r w:rsidR="003C35DA" w:rsidRPr="003C35DA">
        <w:rPr>
          <w:rFonts w:eastAsia="Times New Roman" w:cstheme="minorHAnsi"/>
        </w:rPr>
        <w:t xml:space="preserve">sold </w:t>
      </w:r>
      <w:r w:rsidR="00405907">
        <w:rPr>
          <w:rFonts w:eastAsia="Times New Roman" w:cstheme="minorHAnsi"/>
        </w:rPr>
        <w:t xml:space="preserve">&amp; distributed </w:t>
      </w:r>
      <w:r w:rsidR="003C35DA" w:rsidRPr="003C35DA">
        <w:rPr>
          <w:rFonts w:eastAsia="Times New Roman" w:cstheme="minorHAnsi"/>
        </w:rPr>
        <w:t xml:space="preserve">300 garden kits </w:t>
      </w:r>
      <w:r w:rsidR="00AD089A">
        <w:rPr>
          <w:rFonts w:eastAsia="Times New Roman" w:cstheme="minorHAnsi"/>
        </w:rPr>
        <w:t>to county residents</w:t>
      </w:r>
      <w:r w:rsidR="003C35DA">
        <w:rPr>
          <w:rFonts w:eastAsia="Times New Roman" w:cstheme="minorHAnsi"/>
        </w:rPr>
        <w:t xml:space="preserve"> </w:t>
      </w:r>
      <w:r w:rsidR="003C35DA" w:rsidRPr="003C35DA">
        <w:rPr>
          <w:rFonts w:eastAsia="Times New Roman" w:cstheme="minorHAnsi"/>
        </w:rPr>
        <w:t>in</w:t>
      </w:r>
      <w:r w:rsidR="001E7982" w:rsidRPr="003C35DA">
        <w:rPr>
          <w:rFonts w:eastAsia="Times New Roman" w:cstheme="minorHAnsi"/>
        </w:rPr>
        <w:t xml:space="preserve"> May </w:t>
      </w:r>
      <w:r w:rsidR="00405907">
        <w:rPr>
          <w:rFonts w:eastAsia="Times New Roman" w:cstheme="minorHAnsi"/>
        </w:rPr>
        <w:t xml:space="preserve">at a Distribution Day </w:t>
      </w:r>
      <w:r w:rsidR="00AD089A">
        <w:rPr>
          <w:rFonts w:eastAsia="Times New Roman" w:cstheme="minorHAnsi"/>
        </w:rPr>
        <w:t xml:space="preserve">and Community Garden Celebration </w:t>
      </w:r>
      <w:r w:rsidR="00405907">
        <w:rPr>
          <w:rFonts w:eastAsia="Times New Roman" w:cstheme="minorHAnsi"/>
        </w:rPr>
        <w:t>event at Salem Housing, which included educational demonstrations on rain barrels</w:t>
      </w:r>
      <w:r w:rsidR="00AD089A">
        <w:rPr>
          <w:rFonts w:eastAsia="Times New Roman" w:cstheme="minorHAnsi"/>
        </w:rPr>
        <w:t>,</w:t>
      </w:r>
      <w:r w:rsidR="00AD089A" w:rsidRPr="00AD089A">
        <w:rPr>
          <w:rFonts w:eastAsia="Times New Roman" w:cstheme="minorHAnsi"/>
        </w:rPr>
        <w:t xml:space="preserve"> compost tea, veggie gardening tips, health &amp; nutrition awareness and available tools to borrow from Salem Housing’s </w:t>
      </w:r>
      <w:hyperlink r:id="rId23" w:history="1">
        <w:r w:rsidR="00AD089A" w:rsidRPr="00AD089A">
          <w:rPr>
            <w:rStyle w:val="Hyperlink"/>
            <w:rFonts w:eastAsia="Times New Roman" w:cstheme="minorHAnsi"/>
          </w:rPr>
          <w:t>Tool Shed</w:t>
        </w:r>
      </w:hyperlink>
      <w:r w:rsidR="00AD089A">
        <w:rPr>
          <w:rFonts w:eastAsia="Times New Roman" w:cstheme="minorHAnsi"/>
        </w:rPr>
        <w:t>.</w:t>
      </w:r>
      <w:r w:rsidR="00405907">
        <w:rPr>
          <w:rFonts w:eastAsia="Times New Roman" w:cstheme="minorHAnsi"/>
        </w:rPr>
        <w:t xml:space="preserve"> The </w:t>
      </w:r>
      <w:r w:rsidR="00AD089A" w:rsidRPr="00AD089A">
        <w:rPr>
          <w:rFonts w:eastAsia="Times New Roman" w:cstheme="minorHAnsi"/>
          <w:i/>
        </w:rPr>
        <w:t>edible flint</w:t>
      </w:r>
      <w:r w:rsidR="00AD089A">
        <w:rPr>
          <w:rFonts w:eastAsia="Times New Roman" w:cstheme="minorHAnsi"/>
        </w:rPr>
        <w:t xml:space="preserve"> </w:t>
      </w:r>
      <w:r w:rsidR="00405907">
        <w:rPr>
          <w:rFonts w:eastAsia="Times New Roman" w:cstheme="minorHAnsi"/>
        </w:rPr>
        <w:t>kits contain</w:t>
      </w:r>
      <w:r w:rsidR="00AD089A">
        <w:rPr>
          <w:rFonts w:eastAsia="Times New Roman" w:cstheme="minorHAnsi"/>
        </w:rPr>
        <w:t>ed 10 types of</w:t>
      </w:r>
      <w:r w:rsidR="001E7982" w:rsidRPr="003C35DA">
        <w:rPr>
          <w:rFonts w:eastAsia="Times New Roman" w:cstheme="minorHAnsi"/>
        </w:rPr>
        <w:t xml:space="preserve"> </w:t>
      </w:r>
      <w:r w:rsidR="00AD089A">
        <w:rPr>
          <w:rFonts w:eastAsia="Times New Roman" w:cstheme="minorHAnsi"/>
        </w:rPr>
        <w:t>vegetable transplants and 18 kinds of seeds</w:t>
      </w:r>
      <w:r w:rsidR="004E767A">
        <w:rPr>
          <w:rFonts w:eastAsia="Times New Roman" w:cstheme="minorHAnsi"/>
        </w:rPr>
        <w:t xml:space="preserve"> (83% organic)</w:t>
      </w:r>
      <w:r w:rsidR="00AD089A">
        <w:rPr>
          <w:rFonts w:eastAsia="Times New Roman" w:cstheme="minorHAnsi"/>
        </w:rPr>
        <w:t xml:space="preserve"> </w:t>
      </w:r>
      <w:r w:rsidR="001E7982" w:rsidRPr="003C35DA">
        <w:rPr>
          <w:rFonts w:eastAsia="Times New Roman" w:cstheme="minorHAnsi"/>
        </w:rPr>
        <w:t xml:space="preserve">for a standard sized garden, and </w:t>
      </w:r>
      <w:r w:rsidR="00AD089A">
        <w:rPr>
          <w:rFonts w:eastAsia="Times New Roman" w:cstheme="minorHAnsi"/>
        </w:rPr>
        <w:t>services included</w:t>
      </w:r>
      <w:r w:rsidR="001E7982" w:rsidRPr="003C35DA">
        <w:rPr>
          <w:rFonts w:eastAsia="Times New Roman" w:cstheme="minorHAnsi"/>
        </w:rPr>
        <w:t xml:space="preserve"> tilling</w:t>
      </w:r>
      <w:r w:rsidR="00AA3B2C" w:rsidRPr="003C35DA">
        <w:rPr>
          <w:rFonts w:eastAsia="Times New Roman" w:cstheme="minorHAnsi"/>
        </w:rPr>
        <w:t xml:space="preserve"> (</w:t>
      </w:r>
      <w:r w:rsidR="003C35DA" w:rsidRPr="003C35DA">
        <w:rPr>
          <w:rFonts w:cstheme="minorHAnsi"/>
        </w:rPr>
        <w:t>28</w:t>
      </w:r>
      <w:r w:rsidR="00AA3B2C" w:rsidRPr="003C35DA">
        <w:rPr>
          <w:rFonts w:cstheme="minorHAnsi"/>
        </w:rPr>
        <w:t xml:space="preserve"> gardens)</w:t>
      </w:r>
      <w:r w:rsidR="001E7982" w:rsidRPr="003C35DA">
        <w:rPr>
          <w:rFonts w:eastAsia="Times New Roman" w:cstheme="minorHAnsi"/>
        </w:rPr>
        <w:t>, soil testing</w:t>
      </w:r>
      <w:r w:rsidR="00AA3B2C" w:rsidRPr="003C35DA">
        <w:rPr>
          <w:rFonts w:eastAsia="Times New Roman" w:cstheme="minorHAnsi"/>
        </w:rPr>
        <w:t xml:space="preserve"> (</w:t>
      </w:r>
      <w:r w:rsidR="003C35DA" w:rsidRPr="003C35DA">
        <w:rPr>
          <w:rFonts w:cstheme="minorHAnsi"/>
        </w:rPr>
        <w:t>39</w:t>
      </w:r>
      <w:r w:rsidR="00194A7D">
        <w:rPr>
          <w:rFonts w:cstheme="minorHAnsi"/>
        </w:rPr>
        <w:t xml:space="preserve"> tests</w:t>
      </w:r>
      <w:r w:rsidR="00AA3B2C" w:rsidRPr="003C35DA">
        <w:rPr>
          <w:rFonts w:cstheme="minorHAnsi"/>
        </w:rPr>
        <w:t>)</w:t>
      </w:r>
      <w:r w:rsidR="001E7982" w:rsidRPr="003C35DA">
        <w:rPr>
          <w:rFonts w:eastAsia="Times New Roman" w:cstheme="minorHAnsi"/>
        </w:rPr>
        <w:t xml:space="preserve"> and compost delivery</w:t>
      </w:r>
      <w:r w:rsidR="003C35DA" w:rsidRPr="003C35DA">
        <w:rPr>
          <w:rFonts w:eastAsia="Times New Roman" w:cstheme="minorHAnsi"/>
        </w:rPr>
        <w:t xml:space="preserve"> (30</w:t>
      </w:r>
      <w:r w:rsidRPr="003C35DA">
        <w:rPr>
          <w:rFonts w:eastAsia="Times New Roman" w:cstheme="minorHAnsi"/>
        </w:rPr>
        <w:t>0</w:t>
      </w:r>
      <w:r w:rsidR="00AA3B2C" w:rsidRPr="003C35DA">
        <w:rPr>
          <w:rFonts w:eastAsia="Times New Roman" w:cstheme="minorHAnsi"/>
        </w:rPr>
        <w:t xml:space="preserve"> yards)</w:t>
      </w:r>
      <w:r w:rsidR="00AD089A">
        <w:rPr>
          <w:rFonts w:eastAsia="Times New Roman" w:cstheme="minorHAnsi"/>
        </w:rPr>
        <w:t xml:space="preserve"> for</w:t>
      </w:r>
      <w:r w:rsidR="00461E30">
        <w:rPr>
          <w:rFonts w:eastAsia="Times New Roman" w:cstheme="minorHAnsi"/>
        </w:rPr>
        <w:t xml:space="preserve"> </w:t>
      </w:r>
      <w:r w:rsidR="00194A7D">
        <w:rPr>
          <w:rFonts w:eastAsia="Times New Roman" w:cstheme="minorHAnsi"/>
        </w:rPr>
        <w:t xml:space="preserve">81 </w:t>
      </w:r>
      <w:r w:rsidR="001E7982" w:rsidRPr="003C35DA">
        <w:rPr>
          <w:rFonts w:eastAsia="Times New Roman" w:cstheme="minorHAnsi"/>
        </w:rPr>
        <w:t xml:space="preserve">gardens </w:t>
      </w:r>
      <w:r w:rsidR="003C35DA">
        <w:rPr>
          <w:rFonts w:eastAsia="Times New Roman" w:cstheme="minorHAnsi"/>
        </w:rPr>
        <w:t>in Fl</w:t>
      </w:r>
      <w:r w:rsidR="001E7982" w:rsidRPr="003C35DA">
        <w:rPr>
          <w:rFonts w:eastAsia="Times New Roman" w:cstheme="minorHAnsi"/>
        </w:rPr>
        <w:t>in</w:t>
      </w:r>
      <w:r w:rsidR="003C35DA">
        <w:rPr>
          <w:rFonts w:eastAsia="Times New Roman" w:cstheme="minorHAnsi"/>
        </w:rPr>
        <w:t xml:space="preserve">t </w:t>
      </w:r>
      <w:r w:rsidR="00946706" w:rsidRPr="003C35DA">
        <w:rPr>
          <w:rFonts w:eastAsia="Times New Roman" w:cstheme="minorHAnsi"/>
        </w:rPr>
        <w:t>(</w:t>
      </w:r>
      <w:r w:rsidR="00194A7D">
        <w:rPr>
          <w:rFonts w:cstheme="minorHAnsi"/>
        </w:rPr>
        <w:t>27</w:t>
      </w:r>
      <w:r w:rsidR="004A38D0" w:rsidRPr="003C35DA">
        <w:rPr>
          <w:rFonts w:cstheme="minorHAnsi"/>
        </w:rPr>
        <w:t xml:space="preserve"> </w:t>
      </w:r>
      <w:r w:rsidR="00387425" w:rsidRPr="003C35DA">
        <w:rPr>
          <w:rFonts w:cstheme="minorHAnsi"/>
        </w:rPr>
        <w:t xml:space="preserve">were </w:t>
      </w:r>
      <w:r w:rsidR="00946706" w:rsidRPr="003C35DA">
        <w:rPr>
          <w:rFonts w:cstheme="minorHAnsi"/>
        </w:rPr>
        <w:t>new gardens</w:t>
      </w:r>
      <w:r w:rsidR="00194A7D" w:rsidRPr="00194A7D">
        <w:rPr>
          <w:rFonts w:eastAsia="Times New Roman" w:cstheme="minorHAnsi"/>
        </w:rPr>
        <w:t xml:space="preserve"> </w:t>
      </w:r>
      <w:r w:rsidR="00194A7D" w:rsidRPr="00194A7D">
        <w:rPr>
          <w:rFonts w:cstheme="minorHAnsi"/>
        </w:rPr>
        <w:t>in their first year of establishment</w:t>
      </w:r>
      <w:r w:rsidR="00946706" w:rsidRPr="003C35DA">
        <w:rPr>
          <w:rFonts w:cstheme="minorHAnsi"/>
        </w:rPr>
        <w:t>)</w:t>
      </w:r>
      <w:r w:rsidR="00AA3B2C" w:rsidRPr="003C35DA">
        <w:rPr>
          <w:rFonts w:cstheme="minorHAnsi"/>
        </w:rPr>
        <w:t xml:space="preserve">. </w:t>
      </w:r>
      <w:r w:rsidR="00461E30">
        <w:rPr>
          <w:rFonts w:cstheme="minorHAnsi"/>
        </w:rPr>
        <w:t>T</w:t>
      </w:r>
      <w:r w:rsidR="0062167E">
        <w:rPr>
          <w:rFonts w:cstheme="minorHAnsi"/>
        </w:rPr>
        <w:t xml:space="preserve">his year’s cold, wet spring </w:t>
      </w:r>
      <w:r w:rsidR="00461E30">
        <w:rPr>
          <w:rFonts w:cstheme="minorHAnsi"/>
        </w:rPr>
        <w:t>delay</w:t>
      </w:r>
      <w:r w:rsidR="0062167E">
        <w:rPr>
          <w:rFonts w:cstheme="minorHAnsi"/>
        </w:rPr>
        <w:t>ed</w:t>
      </w:r>
      <w:r w:rsidR="00461E30">
        <w:rPr>
          <w:rFonts w:cstheme="minorHAnsi"/>
        </w:rPr>
        <w:t xml:space="preserve"> services, and in some cases, caused cancellation of services</w:t>
      </w:r>
      <w:r w:rsidR="00194A7D">
        <w:rPr>
          <w:rFonts w:cstheme="minorHAnsi"/>
        </w:rPr>
        <w:t>, which is reflected in these numbers</w:t>
      </w:r>
      <w:r w:rsidR="00461E30">
        <w:rPr>
          <w:rFonts w:cstheme="minorHAnsi"/>
        </w:rPr>
        <w:t xml:space="preserve">. </w:t>
      </w:r>
    </w:p>
    <w:p w:rsidR="00461E30" w:rsidRPr="00461E30" w:rsidRDefault="00194A7D" w:rsidP="00461E30">
      <w:pPr>
        <w:spacing w:after="0"/>
        <w:rPr>
          <w:rFonts w:cstheme="minorHAnsi"/>
        </w:rPr>
      </w:pPr>
      <w:r>
        <w:rPr>
          <w:rFonts w:cstheme="minorHAnsi"/>
        </w:rPr>
        <w:t xml:space="preserve">The </w:t>
      </w:r>
      <w:r w:rsidR="00461E30" w:rsidRPr="00461E30">
        <w:rPr>
          <w:rFonts w:cstheme="minorHAnsi"/>
          <w:i/>
        </w:rPr>
        <w:t>edible flint</w:t>
      </w:r>
      <w:r w:rsidR="00461E30" w:rsidRPr="00461E30">
        <w:rPr>
          <w:rFonts w:cstheme="minorHAnsi"/>
        </w:rPr>
        <w:t xml:space="preserve"> Garden Starters </w:t>
      </w:r>
      <w:r>
        <w:rPr>
          <w:rFonts w:cstheme="minorHAnsi"/>
        </w:rPr>
        <w:t xml:space="preserve">program </w:t>
      </w:r>
      <w:r w:rsidR="00461E30" w:rsidRPr="00461E30">
        <w:rPr>
          <w:rFonts w:cstheme="minorHAnsi"/>
        </w:rPr>
        <w:t xml:space="preserve">transitioned the </w:t>
      </w:r>
      <w:r w:rsidR="0029744B">
        <w:rPr>
          <w:rFonts w:cstheme="minorHAnsi"/>
        </w:rPr>
        <w:t xml:space="preserve">former </w:t>
      </w:r>
      <w:r w:rsidR="00461E30" w:rsidRPr="00461E30">
        <w:rPr>
          <w:rFonts w:cstheme="minorHAnsi"/>
        </w:rPr>
        <w:t xml:space="preserve">Hurley Community Garden </w:t>
      </w:r>
      <w:r w:rsidR="006B230B">
        <w:rPr>
          <w:rFonts w:cstheme="minorHAnsi"/>
        </w:rPr>
        <w:t xml:space="preserve">this spring </w:t>
      </w:r>
      <w:r w:rsidR="00461E30" w:rsidRPr="00461E30">
        <w:rPr>
          <w:rFonts w:cstheme="minorHAnsi"/>
        </w:rPr>
        <w:t>into a</w:t>
      </w:r>
      <w:r w:rsidR="00461E30">
        <w:rPr>
          <w:rFonts w:cstheme="minorHAnsi"/>
        </w:rPr>
        <w:t xml:space="preserve">n </w:t>
      </w:r>
      <w:r w:rsidR="00461E30" w:rsidRPr="00461E30">
        <w:rPr>
          <w:rFonts w:cstheme="minorHAnsi"/>
          <w:i/>
        </w:rPr>
        <w:t>edible flint</w:t>
      </w:r>
      <w:r w:rsidR="00461E30" w:rsidRPr="00461E30">
        <w:rPr>
          <w:rFonts w:cstheme="minorHAnsi"/>
        </w:rPr>
        <w:t xml:space="preserve"> demonstration/training garden with the assistance of a UM Flint intern and volunteers.  The new layout includes row gardening, raised beds, square foot gardening, composting and </w:t>
      </w:r>
      <w:r w:rsidR="004E767A">
        <w:rPr>
          <w:rFonts w:cstheme="minorHAnsi"/>
        </w:rPr>
        <w:t xml:space="preserve">wheelchair </w:t>
      </w:r>
      <w:r w:rsidR="00461E30" w:rsidRPr="00461E30">
        <w:rPr>
          <w:rFonts w:cstheme="minorHAnsi"/>
        </w:rPr>
        <w:t xml:space="preserve">accessible </w:t>
      </w:r>
      <w:r w:rsidR="00461E30">
        <w:rPr>
          <w:rFonts w:cstheme="minorHAnsi"/>
        </w:rPr>
        <w:t>a</w:t>
      </w:r>
      <w:r w:rsidR="00461E30" w:rsidRPr="00461E30">
        <w:rPr>
          <w:rFonts w:cstheme="minorHAnsi"/>
        </w:rPr>
        <w:t>isles. Materials have been donated by community partners and nurseries to assist the project’s launch.</w:t>
      </w:r>
      <w:r w:rsidR="0029744B">
        <w:rPr>
          <w:rFonts w:cstheme="minorHAnsi"/>
        </w:rPr>
        <w:t xml:space="preserve"> </w:t>
      </w:r>
      <w:r w:rsidR="007F5C03">
        <w:rPr>
          <w:rFonts w:cstheme="minorHAnsi"/>
        </w:rPr>
        <w:t xml:space="preserve">In March, a class on backyard </w:t>
      </w:r>
      <w:r w:rsidR="0059444F">
        <w:rPr>
          <w:rFonts w:cstheme="minorHAnsi"/>
        </w:rPr>
        <w:t xml:space="preserve">tree </w:t>
      </w:r>
      <w:r w:rsidR="007F5C03">
        <w:rPr>
          <w:rFonts w:cstheme="minorHAnsi"/>
        </w:rPr>
        <w:t>fruit pruning was held in nearby co</w:t>
      </w:r>
      <w:r w:rsidR="0059444F">
        <w:rPr>
          <w:rFonts w:cstheme="minorHAnsi"/>
        </w:rPr>
        <w:t>mmunity gardens, and this fall</w:t>
      </w:r>
      <w:r w:rsidR="0029744B">
        <w:rPr>
          <w:rFonts w:cstheme="minorHAnsi"/>
        </w:rPr>
        <w:t xml:space="preserve"> </w:t>
      </w:r>
      <w:r w:rsidR="0062167E">
        <w:rPr>
          <w:rFonts w:cstheme="minorHAnsi"/>
        </w:rPr>
        <w:t>compost,</w:t>
      </w:r>
      <w:r w:rsidR="0059444F">
        <w:rPr>
          <w:rFonts w:cstheme="minorHAnsi"/>
        </w:rPr>
        <w:t xml:space="preserve"> </w:t>
      </w:r>
      <w:r w:rsidR="0029744B">
        <w:rPr>
          <w:rFonts w:cstheme="minorHAnsi"/>
        </w:rPr>
        <w:t>cover crops</w:t>
      </w:r>
      <w:r w:rsidR="0062167E">
        <w:rPr>
          <w:rFonts w:cstheme="minorHAnsi"/>
        </w:rPr>
        <w:t>, fall garden preparation and season extension</w:t>
      </w:r>
      <w:r w:rsidR="007F5C03">
        <w:rPr>
          <w:rFonts w:cstheme="minorHAnsi"/>
        </w:rPr>
        <w:t xml:space="preserve"> workshop</w:t>
      </w:r>
      <w:r w:rsidR="0062167E">
        <w:rPr>
          <w:rFonts w:cstheme="minorHAnsi"/>
        </w:rPr>
        <w:t>s were held</w:t>
      </w:r>
      <w:r w:rsidR="00D775F9">
        <w:rPr>
          <w:rFonts w:cstheme="minorHAnsi"/>
        </w:rPr>
        <w:t xml:space="preserve"> in this </w:t>
      </w:r>
      <w:r w:rsidR="007F5C03">
        <w:rPr>
          <w:rFonts w:cstheme="minorHAnsi"/>
        </w:rPr>
        <w:t>new</w:t>
      </w:r>
      <w:r w:rsidR="00D775F9">
        <w:rPr>
          <w:rFonts w:cstheme="minorHAnsi"/>
        </w:rPr>
        <w:t xml:space="preserve"> </w:t>
      </w:r>
      <w:r w:rsidR="00D775F9" w:rsidRPr="00D775F9">
        <w:rPr>
          <w:rFonts w:cstheme="minorHAnsi"/>
          <w:i/>
        </w:rPr>
        <w:t>edible flint</w:t>
      </w:r>
      <w:r w:rsidR="007F5C03">
        <w:rPr>
          <w:rFonts w:cstheme="minorHAnsi"/>
        </w:rPr>
        <w:t xml:space="preserve"> demo</w:t>
      </w:r>
      <w:r w:rsidR="00D775F9">
        <w:rPr>
          <w:rFonts w:cstheme="minorHAnsi"/>
        </w:rPr>
        <w:t>nstration</w:t>
      </w:r>
      <w:r w:rsidR="007F5C03">
        <w:rPr>
          <w:rFonts w:cstheme="minorHAnsi"/>
        </w:rPr>
        <w:t xml:space="preserve"> garden</w:t>
      </w:r>
      <w:r w:rsidR="0029744B" w:rsidRPr="0029744B">
        <w:rPr>
          <w:rFonts w:cstheme="minorHAnsi"/>
        </w:rPr>
        <w:t>.</w:t>
      </w:r>
      <w:r w:rsidR="00E81313">
        <w:rPr>
          <w:rFonts w:cstheme="minorHAnsi"/>
        </w:rPr>
        <w:t xml:space="preserve"> </w:t>
      </w:r>
      <w:r w:rsidR="00932764">
        <w:rPr>
          <w:rFonts w:cstheme="minorHAnsi"/>
        </w:rPr>
        <w:t xml:space="preserve"> </w:t>
      </w:r>
      <w:r w:rsidR="00461E30">
        <w:rPr>
          <w:rFonts w:cstheme="minorHAnsi"/>
        </w:rPr>
        <w:t xml:space="preserve">In addition, </w:t>
      </w:r>
      <w:r w:rsidR="00D775F9">
        <w:rPr>
          <w:rFonts w:cstheme="minorHAnsi"/>
        </w:rPr>
        <w:t xml:space="preserve">the </w:t>
      </w:r>
      <w:r w:rsidR="00461E30" w:rsidRPr="00461E30">
        <w:rPr>
          <w:rFonts w:cstheme="minorHAnsi"/>
          <w:i/>
        </w:rPr>
        <w:t>edible flint</w:t>
      </w:r>
      <w:r w:rsidR="00461E30" w:rsidRPr="00461E30">
        <w:rPr>
          <w:rFonts w:cstheme="minorHAnsi"/>
        </w:rPr>
        <w:t xml:space="preserve"> Garden Starters</w:t>
      </w:r>
      <w:r w:rsidR="00D775F9">
        <w:rPr>
          <w:rFonts w:cstheme="minorHAnsi"/>
        </w:rPr>
        <w:t xml:space="preserve"> workgroup</w:t>
      </w:r>
      <w:r w:rsidR="00461E30" w:rsidRPr="00461E30">
        <w:rPr>
          <w:rFonts w:cstheme="minorHAnsi"/>
        </w:rPr>
        <w:t xml:space="preserve"> received a Michigan Disability Rights Coalition inclusive gardens expansion grant of $500</w:t>
      </w:r>
      <w:r w:rsidR="00461E30">
        <w:rPr>
          <w:rFonts w:cstheme="minorHAnsi"/>
        </w:rPr>
        <w:t xml:space="preserve"> last fall</w:t>
      </w:r>
      <w:r w:rsidR="0038002C">
        <w:rPr>
          <w:rFonts w:cstheme="minorHAnsi"/>
        </w:rPr>
        <w:t xml:space="preserve"> to be used in 2014</w:t>
      </w:r>
      <w:r w:rsidR="00461E30" w:rsidRPr="00461E30">
        <w:rPr>
          <w:rFonts w:cstheme="minorHAnsi"/>
        </w:rPr>
        <w:t>.  Salem Housing procured</w:t>
      </w:r>
      <w:r w:rsidR="00823478">
        <w:rPr>
          <w:rFonts w:cstheme="minorHAnsi"/>
        </w:rPr>
        <w:t xml:space="preserve"> enabling garden</w:t>
      </w:r>
      <w:r w:rsidR="00461E30" w:rsidRPr="00461E30">
        <w:rPr>
          <w:rFonts w:cstheme="minorHAnsi"/>
        </w:rPr>
        <w:t xml:space="preserve"> tools </w:t>
      </w:r>
      <w:r w:rsidR="00B727DF">
        <w:rPr>
          <w:rFonts w:cstheme="minorHAnsi"/>
        </w:rPr>
        <w:t xml:space="preserve">(now </w:t>
      </w:r>
      <w:r w:rsidR="00D775F9">
        <w:rPr>
          <w:rFonts w:cstheme="minorHAnsi"/>
        </w:rPr>
        <w:t>offered in their</w:t>
      </w:r>
      <w:r w:rsidR="0029744B">
        <w:rPr>
          <w:rFonts w:cstheme="minorHAnsi"/>
        </w:rPr>
        <w:t xml:space="preserve"> Toolshed) </w:t>
      </w:r>
      <w:r w:rsidR="00461E30" w:rsidRPr="00461E30">
        <w:rPr>
          <w:rFonts w:cstheme="minorHAnsi"/>
        </w:rPr>
        <w:t>and partnered with Southwestern</w:t>
      </w:r>
      <w:r w:rsidR="006B230B">
        <w:rPr>
          <w:rFonts w:cstheme="minorHAnsi"/>
        </w:rPr>
        <w:t xml:space="preserve"> Academy students to try out</w:t>
      </w:r>
      <w:r w:rsidR="00461E30" w:rsidRPr="00461E30">
        <w:rPr>
          <w:rFonts w:cstheme="minorHAnsi"/>
        </w:rPr>
        <w:t xml:space="preserve"> garden tools that are accessible and inclusive for garde</w:t>
      </w:r>
      <w:r w:rsidR="00D775F9">
        <w:rPr>
          <w:rFonts w:cstheme="minorHAnsi"/>
        </w:rPr>
        <w:t>ners with physical challenges, allowing us to reach new audiences</w:t>
      </w:r>
      <w:r w:rsidR="00461E30" w:rsidRPr="00461E30">
        <w:rPr>
          <w:rFonts w:cstheme="minorHAnsi"/>
        </w:rPr>
        <w:t>.</w:t>
      </w:r>
      <w:r w:rsidR="00D775F9">
        <w:rPr>
          <w:rFonts w:cstheme="minorHAnsi"/>
        </w:rPr>
        <w:t xml:space="preserve"> </w:t>
      </w:r>
      <w:r w:rsidR="00D775F9" w:rsidRPr="00D775F9">
        <w:rPr>
          <w:rFonts w:cstheme="minorHAnsi"/>
        </w:rPr>
        <w:t>Local vendor support was received from Gilroy’s and Lowes</w:t>
      </w:r>
      <w:r w:rsidR="00D775F9">
        <w:rPr>
          <w:rFonts w:cstheme="minorHAnsi"/>
        </w:rPr>
        <w:t>.</w:t>
      </w:r>
    </w:p>
    <w:p w:rsidR="003C35DA" w:rsidRDefault="003C35DA" w:rsidP="003F1E83">
      <w:pPr>
        <w:spacing w:after="0"/>
        <w:rPr>
          <w:rFonts w:cstheme="minorHAnsi"/>
          <w:highlight w:val="yellow"/>
        </w:rPr>
      </w:pPr>
    </w:p>
    <w:p w:rsidR="00543F28" w:rsidRDefault="00CF4B9F" w:rsidP="00CF4B9F">
      <w:pPr>
        <w:spacing w:after="0"/>
        <w:rPr>
          <w:rFonts w:cstheme="minorHAnsi"/>
        </w:rPr>
      </w:pPr>
      <w:r w:rsidRPr="00054513">
        <w:rPr>
          <w:rFonts w:cstheme="minorHAnsi"/>
          <w:b/>
        </w:rPr>
        <w:lastRenderedPageBreak/>
        <w:t xml:space="preserve">Garden Starters Program </w:t>
      </w:r>
      <w:r w:rsidR="00020ED8">
        <w:rPr>
          <w:rFonts w:cstheme="minorHAnsi"/>
          <w:b/>
        </w:rPr>
        <w:t xml:space="preserve">(veggie kits &amp; services) </w:t>
      </w:r>
      <w:r w:rsidR="007860D7">
        <w:rPr>
          <w:rFonts w:cstheme="minorHAnsi"/>
          <w:b/>
        </w:rPr>
        <w:t xml:space="preserve">survey </w:t>
      </w:r>
      <w:r w:rsidRPr="00054513">
        <w:rPr>
          <w:rFonts w:cstheme="minorHAnsi"/>
          <w:b/>
        </w:rPr>
        <w:t>participants</w:t>
      </w:r>
      <w:r w:rsidRPr="00CF4B9F">
        <w:rPr>
          <w:rFonts w:cstheme="minorHAnsi"/>
        </w:rPr>
        <w:t xml:space="preserve"> from </w:t>
      </w:r>
      <w:r w:rsidR="0062167E">
        <w:rPr>
          <w:rFonts w:cstheme="minorHAnsi"/>
        </w:rPr>
        <w:t xml:space="preserve">2014 </w:t>
      </w:r>
      <w:r w:rsidRPr="00CF4B9F">
        <w:rPr>
          <w:rFonts w:cstheme="minorHAnsi"/>
        </w:rPr>
        <w:t xml:space="preserve">said: </w:t>
      </w:r>
    </w:p>
    <w:p w:rsidR="00543F28" w:rsidRPr="00543F28" w:rsidRDefault="00AF5385" w:rsidP="00543F28">
      <w:pPr>
        <w:pStyle w:val="ListParagraph"/>
        <w:numPr>
          <w:ilvl w:val="0"/>
          <w:numId w:val="15"/>
        </w:numPr>
        <w:spacing w:after="0"/>
        <w:rPr>
          <w:rFonts w:cstheme="minorHAnsi"/>
        </w:rPr>
      </w:pPr>
      <w:r>
        <w:rPr>
          <w:rFonts w:cstheme="minorHAnsi"/>
        </w:rPr>
        <w:t>‘</w:t>
      </w:r>
      <w:r w:rsidR="00543F28" w:rsidRPr="00543F28">
        <w:rPr>
          <w:rFonts w:cstheme="minorHAnsi"/>
        </w:rPr>
        <w:t>The kit was wonderful! I shared some of the things that I did not use with others</w:t>
      </w:r>
      <w:r>
        <w:rPr>
          <w:rFonts w:cstheme="minorHAnsi"/>
        </w:rPr>
        <w:t>’</w:t>
      </w:r>
      <w:r w:rsidR="00543F28" w:rsidRPr="00543F28">
        <w:rPr>
          <w:rFonts w:cstheme="minorHAnsi"/>
        </w:rPr>
        <w:t>.</w:t>
      </w:r>
    </w:p>
    <w:p w:rsidR="0038002C" w:rsidRDefault="00AF5385" w:rsidP="00543F28">
      <w:pPr>
        <w:pStyle w:val="ListParagraph"/>
        <w:numPr>
          <w:ilvl w:val="0"/>
          <w:numId w:val="14"/>
        </w:numPr>
        <w:spacing w:after="0"/>
        <w:rPr>
          <w:rFonts w:cstheme="minorHAnsi"/>
        </w:rPr>
      </w:pPr>
      <w:r>
        <w:rPr>
          <w:rFonts w:cstheme="minorHAnsi"/>
        </w:rPr>
        <w:t>‘</w:t>
      </w:r>
      <w:r w:rsidR="00543F28" w:rsidRPr="00543F28">
        <w:rPr>
          <w:rFonts w:cstheme="minorHAnsi"/>
        </w:rPr>
        <w:t xml:space="preserve">This program is amazing and I hope to continue to see it grow! My life has been changed and I will </w:t>
      </w:r>
      <w:proofErr w:type="gramStart"/>
      <w:r w:rsidR="00543F28" w:rsidRPr="00543F28">
        <w:rPr>
          <w:rFonts w:cstheme="minorHAnsi"/>
        </w:rPr>
        <w:t>never again not</w:t>
      </w:r>
      <w:proofErr w:type="gramEnd"/>
      <w:r w:rsidR="00543F28" w:rsidRPr="00543F28">
        <w:rPr>
          <w:rFonts w:cstheme="minorHAnsi"/>
        </w:rPr>
        <w:t xml:space="preserve"> have my own plot. Keep up the great work!</w:t>
      </w:r>
      <w:r>
        <w:rPr>
          <w:rFonts w:cstheme="minorHAnsi"/>
        </w:rPr>
        <w:t>’</w:t>
      </w:r>
    </w:p>
    <w:p w:rsidR="00543F28" w:rsidRDefault="00AF5385" w:rsidP="00543F28">
      <w:pPr>
        <w:pStyle w:val="ListParagraph"/>
        <w:numPr>
          <w:ilvl w:val="0"/>
          <w:numId w:val="14"/>
        </w:numPr>
        <w:spacing w:after="0"/>
        <w:rPr>
          <w:rFonts w:cstheme="minorHAnsi"/>
        </w:rPr>
      </w:pPr>
      <w:r>
        <w:rPr>
          <w:rFonts w:cstheme="minorHAnsi"/>
        </w:rPr>
        <w:t>‘</w:t>
      </w:r>
      <w:r w:rsidR="00543F28" w:rsidRPr="00543F28">
        <w:rPr>
          <w:rFonts w:cstheme="minorHAnsi"/>
        </w:rPr>
        <w:t>Sorry, I would offer to volunteer in some way, but I'm just too busy.  I'm a huge fan of this program and keep telling as many people as I can!</w:t>
      </w:r>
      <w:r>
        <w:rPr>
          <w:rFonts w:cstheme="minorHAnsi"/>
        </w:rPr>
        <w:t>’</w:t>
      </w:r>
    </w:p>
    <w:p w:rsidR="00020ED8" w:rsidRPr="00543F28" w:rsidRDefault="00020ED8" w:rsidP="00543F28">
      <w:pPr>
        <w:pStyle w:val="ListParagraph"/>
        <w:numPr>
          <w:ilvl w:val="0"/>
          <w:numId w:val="14"/>
        </w:numPr>
        <w:spacing w:after="0"/>
        <w:rPr>
          <w:rFonts w:cstheme="minorHAnsi"/>
        </w:rPr>
      </w:pPr>
      <w:r>
        <w:rPr>
          <w:rFonts w:cstheme="minorHAnsi"/>
        </w:rPr>
        <w:t>100% of the survey respondents said that would recommend the program to a friend, and plan to have a garden next year</w:t>
      </w:r>
    </w:p>
    <w:p w:rsidR="0062167E" w:rsidRDefault="00823478" w:rsidP="00CF4B9F">
      <w:pPr>
        <w:spacing w:after="0"/>
        <w:rPr>
          <w:rFonts w:cstheme="minorHAnsi"/>
        </w:rPr>
      </w:pPr>
      <w:r w:rsidRPr="00020ED8">
        <w:rPr>
          <w:rFonts w:cstheme="minorHAnsi"/>
          <w:b/>
        </w:rPr>
        <w:t>Addition</w:t>
      </w:r>
      <w:r w:rsidR="00020ED8">
        <w:rPr>
          <w:rFonts w:cstheme="minorHAnsi"/>
          <w:b/>
        </w:rPr>
        <w:t>al</w:t>
      </w:r>
      <w:r w:rsidRPr="00020ED8">
        <w:rPr>
          <w:rFonts w:cstheme="minorHAnsi"/>
          <w:b/>
        </w:rPr>
        <w:t xml:space="preserve"> facts from the 2014 </w:t>
      </w:r>
      <w:r w:rsidR="00020ED8" w:rsidRPr="00020ED8">
        <w:rPr>
          <w:rFonts w:cstheme="minorHAnsi"/>
          <w:b/>
        </w:rPr>
        <w:t xml:space="preserve">Garden Starters </w:t>
      </w:r>
      <w:r w:rsidRPr="00020ED8">
        <w:rPr>
          <w:rFonts w:cstheme="minorHAnsi"/>
          <w:b/>
        </w:rPr>
        <w:t>program survey</w:t>
      </w:r>
      <w:r w:rsidR="00AF5385" w:rsidRPr="00020ED8">
        <w:rPr>
          <w:rFonts w:cstheme="minorHAnsi"/>
          <w:b/>
        </w:rPr>
        <w:t xml:space="preserve"> </w:t>
      </w:r>
      <w:r w:rsidR="00AF5385">
        <w:rPr>
          <w:rFonts w:cstheme="minorHAnsi"/>
        </w:rPr>
        <w:t>(responses to the following questions)</w:t>
      </w:r>
      <w:r>
        <w:rPr>
          <w:rFonts w:cstheme="minorHAnsi"/>
        </w:rPr>
        <w:t>:</w:t>
      </w:r>
    </w:p>
    <w:p w:rsidR="00823478" w:rsidRDefault="00AF5385" w:rsidP="00AF5385">
      <w:pPr>
        <w:pStyle w:val="ListParagraph"/>
        <w:numPr>
          <w:ilvl w:val="0"/>
          <w:numId w:val="16"/>
        </w:numPr>
        <w:spacing w:after="0"/>
        <w:rPr>
          <w:rFonts w:cstheme="minorHAnsi"/>
        </w:rPr>
      </w:pPr>
      <w:r w:rsidRPr="00AF5385">
        <w:rPr>
          <w:rFonts w:cstheme="minorHAnsi"/>
        </w:rPr>
        <w:t>What type of garden did you have?</w:t>
      </w:r>
      <w:r>
        <w:rPr>
          <w:rFonts w:cstheme="minorHAnsi"/>
        </w:rPr>
        <w:t xml:space="preserve"> (more than 1 category could be listed) </w:t>
      </w:r>
    </w:p>
    <w:p w:rsidR="00AF5385" w:rsidRDefault="00AF5385" w:rsidP="00AF5385">
      <w:pPr>
        <w:pStyle w:val="ListParagraph"/>
        <w:numPr>
          <w:ilvl w:val="1"/>
          <w:numId w:val="16"/>
        </w:numPr>
        <w:spacing w:after="0"/>
        <w:rPr>
          <w:rFonts w:cstheme="minorHAnsi"/>
        </w:rPr>
      </w:pPr>
      <w:r w:rsidRPr="00AF5385">
        <w:rPr>
          <w:rFonts w:cstheme="minorHAnsi"/>
        </w:rPr>
        <w:t>Personal 49%; Family 37%; Community/Neighborhood 17%; School/Youth 9%;Faith Based 9%</w:t>
      </w:r>
    </w:p>
    <w:p w:rsidR="00AF5385" w:rsidRDefault="00AF5385" w:rsidP="00AF5385">
      <w:pPr>
        <w:pStyle w:val="ListParagraph"/>
        <w:numPr>
          <w:ilvl w:val="0"/>
          <w:numId w:val="16"/>
        </w:numPr>
        <w:spacing w:after="0"/>
        <w:rPr>
          <w:rFonts w:cstheme="minorHAnsi"/>
        </w:rPr>
      </w:pPr>
      <w:r>
        <w:rPr>
          <w:rFonts w:cstheme="minorHAnsi"/>
        </w:rPr>
        <w:t>How is your produce used? (more than 1 category listed)</w:t>
      </w:r>
    </w:p>
    <w:p w:rsidR="00AF5385" w:rsidRDefault="00AF5385" w:rsidP="00AF5385">
      <w:pPr>
        <w:pStyle w:val="ListParagraph"/>
        <w:numPr>
          <w:ilvl w:val="1"/>
          <w:numId w:val="16"/>
        </w:numPr>
        <w:spacing w:after="0"/>
        <w:rPr>
          <w:rFonts w:cstheme="minorHAnsi"/>
        </w:rPr>
      </w:pPr>
      <w:r>
        <w:rPr>
          <w:rFonts w:cstheme="minorHAnsi"/>
        </w:rPr>
        <w:t>My household 76.5%; shared with neighbors, churches 66.7%; Sold at market 7.8%; Sold to businesses 3.9%; Donated 17.6%</w:t>
      </w:r>
    </w:p>
    <w:p w:rsidR="00020ED8" w:rsidRDefault="00020ED8" w:rsidP="00020ED8">
      <w:pPr>
        <w:pStyle w:val="ListParagraph"/>
        <w:numPr>
          <w:ilvl w:val="0"/>
          <w:numId w:val="16"/>
        </w:numPr>
        <w:spacing w:after="0"/>
        <w:rPr>
          <w:rFonts w:cstheme="minorHAnsi"/>
        </w:rPr>
      </w:pPr>
      <w:r>
        <w:rPr>
          <w:rFonts w:cstheme="minorHAnsi"/>
        </w:rPr>
        <w:t xml:space="preserve">Where were the gardens </w:t>
      </w:r>
      <w:r w:rsidRPr="00020ED8">
        <w:rPr>
          <w:rFonts w:cstheme="minorHAnsi"/>
        </w:rPr>
        <w:t>located</w:t>
      </w:r>
      <w:r>
        <w:rPr>
          <w:rFonts w:cstheme="minorHAnsi"/>
        </w:rPr>
        <w:t>?</w:t>
      </w:r>
      <w:r w:rsidRPr="00020ED8">
        <w:rPr>
          <w:rFonts w:cstheme="minorHAnsi"/>
        </w:rPr>
        <w:t xml:space="preserve"> </w:t>
      </w:r>
      <w:r>
        <w:rPr>
          <w:rFonts w:cstheme="minorHAnsi"/>
        </w:rPr>
        <w:t xml:space="preserve">48% </w:t>
      </w:r>
      <w:r w:rsidR="00B727DF">
        <w:rPr>
          <w:rFonts w:cstheme="minorHAnsi"/>
        </w:rPr>
        <w:t>in</w:t>
      </w:r>
      <w:r>
        <w:rPr>
          <w:rFonts w:cstheme="minorHAnsi"/>
        </w:rPr>
        <w:t xml:space="preserve"> </w:t>
      </w:r>
      <w:r w:rsidRPr="004E767A">
        <w:rPr>
          <w:rFonts w:cstheme="minorHAnsi"/>
          <w:b/>
        </w:rPr>
        <w:t>485</w:t>
      </w:r>
      <w:r w:rsidR="00B727DF" w:rsidRPr="004E767A">
        <w:rPr>
          <w:rFonts w:cstheme="minorHAnsi"/>
          <w:b/>
        </w:rPr>
        <w:t>03</w:t>
      </w:r>
      <w:r w:rsidR="00B727DF">
        <w:rPr>
          <w:rFonts w:cstheme="minorHAnsi"/>
        </w:rPr>
        <w:t xml:space="preserve"> zip code; 18.5%</w:t>
      </w:r>
      <w:r>
        <w:rPr>
          <w:rFonts w:cstheme="minorHAnsi"/>
        </w:rPr>
        <w:t xml:space="preserve"> in </w:t>
      </w:r>
      <w:r w:rsidR="00B727DF" w:rsidRPr="004E767A">
        <w:rPr>
          <w:rFonts w:cstheme="minorHAnsi"/>
          <w:b/>
        </w:rPr>
        <w:t>48504</w:t>
      </w:r>
      <w:r w:rsidR="00B727DF">
        <w:rPr>
          <w:rFonts w:cstheme="minorHAnsi"/>
        </w:rPr>
        <w:t>; 22.2% in</w:t>
      </w:r>
      <w:r>
        <w:rPr>
          <w:rFonts w:cstheme="minorHAnsi"/>
        </w:rPr>
        <w:t xml:space="preserve"> </w:t>
      </w:r>
      <w:r w:rsidRPr="004E767A">
        <w:rPr>
          <w:rFonts w:cstheme="minorHAnsi"/>
          <w:b/>
        </w:rPr>
        <w:t>48505</w:t>
      </w:r>
    </w:p>
    <w:p w:rsidR="00020ED8" w:rsidRPr="00AF5385" w:rsidRDefault="00020ED8" w:rsidP="00020ED8">
      <w:pPr>
        <w:pStyle w:val="ListParagraph"/>
        <w:numPr>
          <w:ilvl w:val="0"/>
          <w:numId w:val="16"/>
        </w:numPr>
        <w:spacing w:after="0"/>
        <w:rPr>
          <w:rFonts w:cstheme="minorHAnsi"/>
        </w:rPr>
      </w:pPr>
      <w:r>
        <w:rPr>
          <w:rFonts w:cstheme="minorHAnsi"/>
        </w:rPr>
        <w:t>Age of the gardeners</w:t>
      </w:r>
      <w:r w:rsidR="00B727DF">
        <w:rPr>
          <w:rFonts w:cstheme="minorHAnsi"/>
        </w:rPr>
        <w:t xml:space="preserve">? </w:t>
      </w:r>
      <w:r w:rsidR="00B727DF" w:rsidRPr="00B727DF">
        <w:rPr>
          <w:rFonts w:cstheme="minorHAnsi"/>
          <w:b/>
        </w:rPr>
        <w:t>18-24</w:t>
      </w:r>
      <w:r w:rsidR="00B727DF">
        <w:rPr>
          <w:rFonts w:cstheme="minorHAnsi"/>
        </w:rPr>
        <w:t xml:space="preserve">: 3.8%; </w:t>
      </w:r>
      <w:r w:rsidR="00B727DF" w:rsidRPr="00B727DF">
        <w:rPr>
          <w:rFonts w:cstheme="minorHAnsi"/>
          <w:b/>
        </w:rPr>
        <w:t>25-34</w:t>
      </w:r>
      <w:r w:rsidR="00B727DF">
        <w:rPr>
          <w:rFonts w:cstheme="minorHAnsi"/>
        </w:rPr>
        <w:t xml:space="preserve">: 13.2%; </w:t>
      </w:r>
      <w:r w:rsidR="00B727DF" w:rsidRPr="00B727DF">
        <w:rPr>
          <w:rFonts w:cstheme="minorHAnsi"/>
          <w:b/>
        </w:rPr>
        <w:t>35-44</w:t>
      </w:r>
      <w:r w:rsidR="00B727DF">
        <w:rPr>
          <w:rFonts w:cstheme="minorHAnsi"/>
        </w:rPr>
        <w:t xml:space="preserve">: 30.2%; </w:t>
      </w:r>
      <w:r w:rsidR="00B727DF" w:rsidRPr="00B727DF">
        <w:rPr>
          <w:rFonts w:cstheme="minorHAnsi"/>
          <w:b/>
        </w:rPr>
        <w:t>45-54</w:t>
      </w:r>
      <w:r w:rsidR="00B727DF">
        <w:rPr>
          <w:rFonts w:cstheme="minorHAnsi"/>
        </w:rPr>
        <w:t xml:space="preserve">: 17%; </w:t>
      </w:r>
      <w:r w:rsidR="00B727DF" w:rsidRPr="00B727DF">
        <w:rPr>
          <w:rFonts w:cstheme="minorHAnsi"/>
          <w:b/>
        </w:rPr>
        <w:t>55-64</w:t>
      </w:r>
      <w:r w:rsidR="00B727DF">
        <w:rPr>
          <w:rFonts w:cstheme="minorHAnsi"/>
        </w:rPr>
        <w:t xml:space="preserve">: 26.4%; </w:t>
      </w:r>
      <w:r w:rsidR="00B727DF" w:rsidRPr="00B727DF">
        <w:rPr>
          <w:rFonts w:cstheme="minorHAnsi"/>
          <w:b/>
        </w:rPr>
        <w:t>65+:</w:t>
      </w:r>
      <w:r w:rsidR="00B727DF">
        <w:rPr>
          <w:rFonts w:cstheme="minorHAnsi"/>
        </w:rPr>
        <w:t xml:space="preserve"> 9.4%</w:t>
      </w:r>
    </w:p>
    <w:p w:rsidR="00823478" w:rsidRDefault="00823478" w:rsidP="00CF4B9F">
      <w:pPr>
        <w:spacing w:after="0"/>
        <w:rPr>
          <w:rFonts w:cstheme="minorHAnsi"/>
        </w:rPr>
      </w:pPr>
    </w:p>
    <w:p w:rsidR="00461E30" w:rsidRDefault="004E06B1" w:rsidP="003F1E83">
      <w:pPr>
        <w:spacing w:after="0"/>
        <w:rPr>
          <w:rFonts w:cstheme="minorHAnsi"/>
        </w:rPr>
      </w:pPr>
      <w:r w:rsidRPr="00461E30">
        <w:t xml:space="preserve">The </w:t>
      </w:r>
      <w:r w:rsidR="003C35DA" w:rsidRPr="00EA01F2">
        <w:rPr>
          <w:b/>
        </w:rPr>
        <w:t>2014</w:t>
      </w:r>
      <w:r w:rsidR="001F1887" w:rsidRPr="00EA01F2">
        <w:rPr>
          <w:b/>
        </w:rPr>
        <w:t xml:space="preserve"> Garden Starters</w:t>
      </w:r>
      <w:r w:rsidRPr="00EA01F2">
        <w:rPr>
          <w:b/>
        </w:rPr>
        <w:t xml:space="preserve"> </w:t>
      </w:r>
      <w:r w:rsidR="001F2531" w:rsidRPr="00EA01F2">
        <w:rPr>
          <w:b/>
        </w:rPr>
        <w:t>training c</w:t>
      </w:r>
      <w:r w:rsidR="001F2531" w:rsidRPr="00EA01F2">
        <w:rPr>
          <w:rFonts w:cstheme="minorHAnsi"/>
          <w:b/>
        </w:rPr>
        <w:t>lasses</w:t>
      </w:r>
      <w:r w:rsidR="001F2531" w:rsidRPr="00461E30">
        <w:rPr>
          <w:rFonts w:cstheme="minorHAnsi"/>
        </w:rPr>
        <w:t xml:space="preserve"> </w:t>
      </w:r>
      <w:r w:rsidR="003C35DA" w:rsidRPr="00461E30">
        <w:rPr>
          <w:rFonts w:cstheme="minorHAnsi"/>
        </w:rPr>
        <w:t>(28</w:t>
      </w:r>
      <w:r w:rsidR="001F1887" w:rsidRPr="00461E30">
        <w:rPr>
          <w:rFonts w:cstheme="minorHAnsi"/>
        </w:rPr>
        <w:t xml:space="preserve"> students</w:t>
      </w:r>
      <w:r w:rsidR="00461E30">
        <w:rPr>
          <w:rFonts w:cstheme="minorHAnsi"/>
        </w:rPr>
        <w:t>; 14 weeks</w:t>
      </w:r>
      <w:r w:rsidR="001F1887" w:rsidRPr="00461E30">
        <w:rPr>
          <w:rFonts w:cstheme="minorHAnsi"/>
        </w:rPr>
        <w:t xml:space="preserve">) </w:t>
      </w:r>
      <w:r w:rsidR="001F2531" w:rsidRPr="00461E30">
        <w:rPr>
          <w:rFonts w:cstheme="minorHAnsi"/>
        </w:rPr>
        <w:t>focused on local food systems,</w:t>
      </w:r>
      <w:r w:rsidR="001F2531" w:rsidRPr="00461E30">
        <w:t xml:space="preserve"> o</w:t>
      </w:r>
      <w:r w:rsidR="001F2531" w:rsidRPr="00461E30">
        <w:rPr>
          <w:rFonts w:cstheme="minorHAnsi"/>
        </w:rPr>
        <w:t>rganic and sustainable</w:t>
      </w:r>
      <w:r w:rsidR="0029744B">
        <w:rPr>
          <w:rFonts w:cstheme="minorHAnsi"/>
        </w:rPr>
        <w:t xml:space="preserve"> food</w:t>
      </w:r>
      <w:r w:rsidR="001F2531" w:rsidRPr="00461E30">
        <w:rPr>
          <w:rFonts w:cstheme="minorHAnsi"/>
        </w:rPr>
        <w:t xml:space="preserve"> gardening </w:t>
      </w:r>
      <w:r w:rsidR="00461E30">
        <w:rPr>
          <w:rFonts w:cstheme="minorHAnsi"/>
        </w:rPr>
        <w:t xml:space="preserve">and pest management </w:t>
      </w:r>
      <w:r w:rsidR="001F2531" w:rsidRPr="00461E30">
        <w:rPr>
          <w:rFonts w:cstheme="minorHAnsi"/>
        </w:rPr>
        <w:t>practices,</w:t>
      </w:r>
      <w:r w:rsidR="001F2531" w:rsidRPr="00461E30">
        <w:t xml:space="preserve"> </w:t>
      </w:r>
      <w:r w:rsidR="0029744B">
        <w:t xml:space="preserve">soil health, composting, harvesting, food preservation, </w:t>
      </w:r>
      <w:r w:rsidR="001F2531" w:rsidRPr="00461E30">
        <w:rPr>
          <w:rFonts w:cstheme="minorHAnsi"/>
        </w:rPr>
        <w:t xml:space="preserve">cross-cultural communications, </w:t>
      </w:r>
      <w:r w:rsidR="00025838" w:rsidRPr="00461E30">
        <w:rPr>
          <w:rFonts w:cstheme="minorHAnsi"/>
        </w:rPr>
        <w:t xml:space="preserve">and </w:t>
      </w:r>
      <w:r w:rsidR="001F2531" w:rsidRPr="00461E30">
        <w:rPr>
          <w:rFonts w:cstheme="minorHAnsi"/>
        </w:rPr>
        <w:t xml:space="preserve">accessing land and resources for growing food.  </w:t>
      </w:r>
      <w:r w:rsidR="00194A7D">
        <w:rPr>
          <w:rFonts w:cstheme="minorHAnsi"/>
        </w:rPr>
        <w:t xml:space="preserve">This year an </w:t>
      </w:r>
      <w:r w:rsidR="00461E30">
        <w:rPr>
          <w:rFonts w:cstheme="minorHAnsi"/>
        </w:rPr>
        <w:t xml:space="preserve">on-farm field trip </w:t>
      </w:r>
      <w:r w:rsidR="0029744B">
        <w:rPr>
          <w:rFonts w:cstheme="minorHAnsi"/>
        </w:rPr>
        <w:t xml:space="preserve">to the Flint River Farm </w:t>
      </w:r>
      <w:r w:rsidR="00461E30">
        <w:rPr>
          <w:rFonts w:cstheme="minorHAnsi"/>
        </w:rPr>
        <w:t>was included.</w:t>
      </w:r>
      <w:r w:rsidR="00CF4B9F">
        <w:rPr>
          <w:rFonts w:cstheme="minorHAnsi"/>
        </w:rPr>
        <w:t xml:space="preserve"> This was the first year that </w:t>
      </w:r>
      <w:r w:rsidR="00CF4B9F" w:rsidRPr="00194A7D">
        <w:rPr>
          <w:rFonts w:cstheme="minorHAnsi"/>
          <w:i/>
        </w:rPr>
        <w:t>edible flint</w:t>
      </w:r>
      <w:r w:rsidR="00CF4B9F">
        <w:rPr>
          <w:rFonts w:cstheme="minorHAnsi"/>
        </w:rPr>
        <w:t xml:space="preserve"> undertook </w:t>
      </w:r>
      <w:r w:rsidR="006B230B">
        <w:rPr>
          <w:rFonts w:cstheme="minorHAnsi"/>
        </w:rPr>
        <w:t xml:space="preserve">coordination </w:t>
      </w:r>
      <w:r w:rsidR="00194A7D">
        <w:rPr>
          <w:rFonts w:cstheme="minorHAnsi"/>
        </w:rPr>
        <w:t xml:space="preserve">of </w:t>
      </w:r>
      <w:r w:rsidR="00CF4B9F">
        <w:rPr>
          <w:rFonts w:cstheme="minorHAnsi"/>
        </w:rPr>
        <w:t xml:space="preserve">the Training Classes without the assistance of </w:t>
      </w:r>
      <w:r w:rsidR="00194A7D">
        <w:rPr>
          <w:rFonts w:cstheme="minorHAnsi"/>
        </w:rPr>
        <w:t>th</w:t>
      </w:r>
      <w:r w:rsidR="006B230B">
        <w:rPr>
          <w:rFonts w:cstheme="minorHAnsi"/>
        </w:rPr>
        <w:t>e RMF Program Outreach team -</w:t>
      </w:r>
      <w:r w:rsidR="00194A7D">
        <w:rPr>
          <w:rFonts w:cstheme="minorHAnsi"/>
        </w:rPr>
        <w:t xml:space="preserve"> the class coord</w:t>
      </w:r>
      <w:r w:rsidR="006B230B">
        <w:rPr>
          <w:rFonts w:cstheme="minorHAnsi"/>
        </w:rPr>
        <w:t>inator position was added to this</w:t>
      </w:r>
      <w:r w:rsidR="00194A7D">
        <w:rPr>
          <w:rFonts w:cstheme="minorHAnsi"/>
        </w:rPr>
        <w:t xml:space="preserve"> RMF g</w:t>
      </w:r>
      <w:r w:rsidR="006B230B">
        <w:rPr>
          <w:rFonts w:cstheme="minorHAnsi"/>
        </w:rPr>
        <w:t>rant request last year</w:t>
      </w:r>
      <w:r w:rsidR="00CD43E3">
        <w:rPr>
          <w:rFonts w:cstheme="minorHAnsi"/>
        </w:rPr>
        <w:t xml:space="preserve"> in anticipation of this transition of duties</w:t>
      </w:r>
      <w:r w:rsidR="0062167E">
        <w:rPr>
          <w:rFonts w:cstheme="minorHAnsi"/>
        </w:rPr>
        <w:t xml:space="preserve"> and has gone very well, with all plans in place for the 2015 Training Classes, info available on </w:t>
      </w:r>
      <w:hyperlink r:id="rId24" w:history="1">
        <w:r w:rsidR="0062167E" w:rsidRPr="001B7F00">
          <w:rPr>
            <w:rStyle w:val="Hyperlink"/>
            <w:rFonts w:cstheme="minorHAnsi"/>
          </w:rPr>
          <w:t>www.edibleflint.org</w:t>
        </w:r>
      </w:hyperlink>
      <w:r w:rsidR="0062167E">
        <w:rPr>
          <w:rFonts w:cstheme="minorHAnsi"/>
        </w:rPr>
        <w:t xml:space="preserve"> </w:t>
      </w:r>
    </w:p>
    <w:p w:rsidR="00461E30" w:rsidRDefault="00461E30" w:rsidP="003F1E83">
      <w:pPr>
        <w:spacing w:after="0"/>
        <w:rPr>
          <w:rFonts w:cstheme="minorHAnsi"/>
        </w:rPr>
      </w:pPr>
    </w:p>
    <w:p w:rsidR="001F2531" w:rsidRDefault="001F2531" w:rsidP="003F1E83">
      <w:pPr>
        <w:spacing w:after="0"/>
        <w:rPr>
          <w:rFonts w:cstheme="minorHAnsi"/>
        </w:rPr>
      </w:pPr>
      <w:r w:rsidRPr="00054513">
        <w:rPr>
          <w:rFonts w:cstheme="minorHAnsi"/>
          <w:b/>
        </w:rPr>
        <w:t xml:space="preserve">Survey results from the </w:t>
      </w:r>
      <w:r w:rsidR="00CF4B9F" w:rsidRPr="00054513">
        <w:rPr>
          <w:rFonts w:cstheme="minorHAnsi"/>
          <w:b/>
        </w:rPr>
        <w:t xml:space="preserve">2014 </w:t>
      </w:r>
      <w:r w:rsidRPr="00054513">
        <w:rPr>
          <w:rFonts w:cstheme="minorHAnsi"/>
          <w:b/>
        </w:rPr>
        <w:t xml:space="preserve">Garden Starters </w:t>
      </w:r>
      <w:r w:rsidR="00D904C8" w:rsidRPr="00054513">
        <w:rPr>
          <w:rFonts w:cstheme="minorHAnsi"/>
          <w:b/>
        </w:rPr>
        <w:t>Training classes</w:t>
      </w:r>
      <w:r w:rsidR="00CF4B9F" w:rsidRPr="00054513">
        <w:rPr>
          <w:rFonts w:cstheme="minorHAnsi"/>
          <w:b/>
        </w:rPr>
        <w:t xml:space="preserve"> </w:t>
      </w:r>
      <w:r w:rsidR="00CF4B9F" w:rsidRPr="00B2526E">
        <w:rPr>
          <w:rFonts w:cstheme="minorHAnsi"/>
        </w:rPr>
        <w:t>i</w:t>
      </w:r>
      <w:r w:rsidR="00CF4B9F">
        <w:rPr>
          <w:rFonts w:cstheme="minorHAnsi"/>
        </w:rPr>
        <w:t>ndicated that, on a scale of 1 (low) to 5 (high), the overall program experience rated a 4.9; and the class topics relevancy rated a 4.75. Comments included ‘</w:t>
      </w:r>
      <w:r w:rsidR="00CF4B9F" w:rsidRPr="00CF4B9F">
        <w:rPr>
          <w:rFonts w:cstheme="minorHAnsi"/>
        </w:rPr>
        <w:t xml:space="preserve">good variety </w:t>
      </w:r>
      <w:r w:rsidR="00CF4B9F">
        <w:rPr>
          <w:rFonts w:cstheme="minorHAnsi"/>
        </w:rPr>
        <w:t xml:space="preserve">- </w:t>
      </w:r>
      <w:r w:rsidR="00CF4B9F" w:rsidRPr="00CF4B9F">
        <w:rPr>
          <w:rFonts w:cstheme="minorHAnsi"/>
        </w:rPr>
        <w:t>covered start to finish in a garden</w:t>
      </w:r>
      <w:r w:rsidR="00CF4B9F">
        <w:rPr>
          <w:rFonts w:cstheme="minorHAnsi"/>
        </w:rPr>
        <w:t xml:space="preserve">; </w:t>
      </w:r>
      <w:r w:rsidR="00CF4B9F" w:rsidRPr="00CF4B9F">
        <w:rPr>
          <w:rFonts w:cstheme="minorHAnsi"/>
        </w:rPr>
        <w:t>well experienced presenters; information or diversity of different topics;</w:t>
      </w:r>
      <w:r w:rsidR="00CF4B9F">
        <w:rPr>
          <w:rFonts w:cstheme="minorHAnsi"/>
        </w:rPr>
        <w:t xml:space="preserve"> feed me, teach me, connect me to experts and fellow gardeners; well organized; great training and networking with local people</w:t>
      </w:r>
      <w:r w:rsidR="00B2526E">
        <w:rPr>
          <w:rFonts w:cstheme="minorHAnsi"/>
        </w:rPr>
        <w:t>’</w:t>
      </w:r>
      <w:r w:rsidR="00CF4B9F">
        <w:rPr>
          <w:rFonts w:cstheme="minorHAnsi"/>
        </w:rPr>
        <w:t>.</w:t>
      </w:r>
      <w:r w:rsidR="002731EC">
        <w:rPr>
          <w:rFonts w:cstheme="minorHAnsi"/>
        </w:rPr>
        <w:t xml:space="preserve"> </w:t>
      </w:r>
    </w:p>
    <w:p w:rsidR="00B72A83" w:rsidRDefault="00B72A83" w:rsidP="003F1E83">
      <w:pPr>
        <w:spacing w:after="0"/>
        <w:rPr>
          <w:rFonts w:eastAsia="Times New Roman" w:cstheme="minorHAnsi"/>
        </w:rPr>
      </w:pPr>
    </w:p>
    <w:p w:rsidR="00157077" w:rsidRDefault="00B72A83" w:rsidP="003F1E83">
      <w:pPr>
        <w:spacing w:after="0"/>
      </w:pPr>
      <w:r w:rsidRPr="004E767A">
        <w:rPr>
          <w:rFonts w:eastAsia="Times New Roman" w:cstheme="minorHAnsi"/>
          <w:b/>
        </w:rPr>
        <w:t>Several</w:t>
      </w:r>
      <w:r w:rsidR="003F1E83" w:rsidRPr="004E767A">
        <w:rPr>
          <w:b/>
        </w:rPr>
        <w:t xml:space="preserve"> of our urban farmers sell produce </w:t>
      </w:r>
      <w:r w:rsidR="003F1E83">
        <w:t>at the Flint Farmer’s Market</w:t>
      </w:r>
      <w:r>
        <w:t xml:space="preserve"> as independent businesses </w:t>
      </w:r>
      <w:r w:rsidR="00402169">
        <w:t xml:space="preserve">now </w:t>
      </w:r>
      <w:r>
        <w:t xml:space="preserve">after belonging to </w:t>
      </w:r>
      <w:r w:rsidR="003F1E83">
        <w:t xml:space="preserve">the </w:t>
      </w:r>
      <w:r w:rsidR="003F1E83" w:rsidRPr="00EA01F2">
        <w:rPr>
          <w:b/>
          <w:i/>
        </w:rPr>
        <w:t>edible flint</w:t>
      </w:r>
      <w:r w:rsidRPr="00EA01F2">
        <w:rPr>
          <w:b/>
        </w:rPr>
        <w:t xml:space="preserve"> Co-op</w:t>
      </w:r>
      <w:r>
        <w:t xml:space="preserve"> for a few years</w:t>
      </w:r>
      <w:r w:rsidR="003F1E83">
        <w:t>,</w:t>
      </w:r>
      <w:r>
        <w:t xml:space="preserve"> selling produce and food products</w:t>
      </w:r>
      <w:r w:rsidR="003F1E83">
        <w:t xml:space="preserve"> to local restauran</w:t>
      </w:r>
      <w:r>
        <w:t>ts and retail outlets</w:t>
      </w:r>
      <w:r w:rsidR="003F1E83">
        <w:t>.</w:t>
      </w:r>
      <w:r w:rsidR="004E767A">
        <w:t xml:space="preserve"> The Co-op workgroup provided</w:t>
      </w:r>
      <w:r>
        <w:t xml:space="preserve"> a low risk training model for how to establish these individual </w:t>
      </w:r>
      <w:r w:rsidR="00157077">
        <w:t xml:space="preserve">food </w:t>
      </w:r>
      <w:r>
        <w:t xml:space="preserve">businesses, and </w:t>
      </w:r>
      <w:r w:rsidR="00BD2337">
        <w:t xml:space="preserve">has demonstrated </w:t>
      </w:r>
      <w:r>
        <w:t>its success as a food business incubator</w:t>
      </w:r>
      <w:r w:rsidR="00157077">
        <w:t xml:space="preserve">, </w:t>
      </w:r>
      <w:r w:rsidR="005966BE">
        <w:t xml:space="preserve">a model </w:t>
      </w:r>
      <w:r w:rsidR="00157077">
        <w:t>support</w:t>
      </w:r>
      <w:r w:rsidR="00402169">
        <w:t>ed by the</w:t>
      </w:r>
      <w:r w:rsidR="00157077">
        <w:t xml:space="preserve"> </w:t>
      </w:r>
      <w:r w:rsidR="005966BE">
        <w:t>F</w:t>
      </w:r>
      <w:r w:rsidR="00157077">
        <w:t>MP</w:t>
      </w:r>
      <w:r>
        <w:t>.</w:t>
      </w:r>
    </w:p>
    <w:p w:rsidR="003F1E83" w:rsidRPr="00D433B1" w:rsidRDefault="003F1E83" w:rsidP="003F1E83">
      <w:pPr>
        <w:spacing w:after="0"/>
        <w:rPr>
          <w:rFonts w:cstheme="minorHAnsi"/>
        </w:rPr>
      </w:pPr>
    </w:p>
    <w:p w:rsidR="001F2531" w:rsidRDefault="00C56498" w:rsidP="00AA3B2C">
      <w:r w:rsidRPr="00EA01F2">
        <w:t xml:space="preserve">The </w:t>
      </w:r>
      <w:r w:rsidRPr="00EA01F2">
        <w:rPr>
          <w:b/>
        </w:rPr>
        <w:t xml:space="preserve">Access </w:t>
      </w:r>
      <w:r w:rsidR="00907854" w:rsidRPr="00EA01F2">
        <w:rPr>
          <w:b/>
        </w:rPr>
        <w:t>and</w:t>
      </w:r>
      <w:r w:rsidRPr="00EA01F2">
        <w:rPr>
          <w:b/>
        </w:rPr>
        <w:t xml:space="preserve"> </w:t>
      </w:r>
      <w:r w:rsidR="00A44C30" w:rsidRPr="00EA01F2">
        <w:rPr>
          <w:b/>
        </w:rPr>
        <w:t>Education workgroup</w:t>
      </w:r>
      <w:r w:rsidR="00A44C30" w:rsidRPr="00EA01F2">
        <w:t xml:space="preserve"> conducted an in-depth assessment of convenience and grocery stores</w:t>
      </w:r>
      <w:r w:rsidRPr="00EA01F2">
        <w:t xml:space="preserve"> within the City of Flint, </w:t>
      </w:r>
      <w:r w:rsidR="00402169">
        <w:t>directed by</w:t>
      </w:r>
      <w:r w:rsidR="00EF6022">
        <w:t xml:space="preserve"> the doctorate work of a MSU</w:t>
      </w:r>
      <w:r w:rsidR="00A44C30" w:rsidRPr="00EA01F2">
        <w:t xml:space="preserve"> Human/Community Nutrition &amp; Dietetics student in 2012. </w:t>
      </w:r>
      <w:r w:rsidR="003767A0" w:rsidRPr="00EA01F2">
        <w:t xml:space="preserve">187 stores were assessed with a tool that covered 11 categories /63 items, with a maximum of 80 points possible. Most of the stores </w:t>
      </w:r>
      <w:r w:rsidR="00EA01F2">
        <w:t xml:space="preserve">scored between 12 and 24. </w:t>
      </w:r>
      <w:r w:rsidR="00E11A38" w:rsidRPr="00E11A38">
        <w:t>T</w:t>
      </w:r>
      <w:r w:rsidR="003767A0" w:rsidRPr="00E11A38">
        <w:t xml:space="preserve">he data </w:t>
      </w:r>
      <w:r w:rsidR="00E11A38" w:rsidRPr="00E11A38">
        <w:t>is being</w:t>
      </w:r>
      <w:r w:rsidR="00EA01F2" w:rsidRPr="00E11A38">
        <w:t xml:space="preserve"> processed, and this fall </w:t>
      </w:r>
      <w:r w:rsidR="00E11A38">
        <w:t xml:space="preserve">focus group sessions primarily with women of color are being held by the MSU researcher </w:t>
      </w:r>
      <w:r w:rsidR="003767A0" w:rsidRPr="00E11A38">
        <w:t>in Flint</w:t>
      </w:r>
      <w:r w:rsidR="000F2838">
        <w:t xml:space="preserve"> at the MSUE office</w:t>
      </w:r>
      <w:r w:rsidR="003767A0" w:rsidRPr="00E11A38">
        <w:t>.</w:t>
      </w:r>
      <w:r w:rsidR="003767A0" w:rsidRPr="00EA01F2">
        <w:t xml:space="preserve"> </w:t>
      </w:r>
      <w:r w:rsidR="00025838" w:rsidRPr="00EA01F2">
        <w:lastRenderedPageBreak/>
        <w:t xml:space="preserve">The </w:t>
      </w:r>
      <w:r w:rsidR="00EF6022">
        <w:t>work</w:t>
      </w:r>
      <w:r w:rsidR="00025838" w:rsidRPr="00EA01F2">
        <w:t xml:space="preserve">group seeks to increase the understanding about how </w:t>
      </w:r>
      <w:r w:rsidR="00A55AA0" w:rsidRPr="00EA01F2">
        <w:t>food choices affect</w:t>
      </w:r>
      <w:r w:rsidR="00025838" w:rsidRPr="00EA01F2">
        <w:t xml:space="preserve"> health, and advocate for policy changes that will increase the availability and access of healthy food.</w:t>
      </w:r>
      <w:r w:rsidR="00402169">
        <w:t xml:space="preserve"> This study’s data </w:t>
      </w:r>
      <w:r w:rsidR="00E11A38">
        <w:t xml:space="preserve">will be released to </w:t>
      </w:r>
      <w:r w:rsidR="00E11A38" w:rsidRPr="00E11A38">
        <w:rPr>
          <w:i/>
        </w:rPr>
        <w:t>edible flint</w:t>
      </w:r>
      <w:r w:rsidR="00E11A38">
        <w:t xml:space="preserve">, and </w:t>
      </w:r>
      <w:r w:rsidR="00402169">
        <w:t>can be used as a tool to implement recommendations made in the Master Plan.</w:t>
      </w:r>
    </w:p>
    <w:p w:rsidR="009A290C" w:rsidRDefault="00415ED4" w:rsidP="00132606">
      <w:pPr>
        <w:spacing w:after="0"/>
      </w:pPr>
      <w:r>
        <w:rPr>
          <w:rFonts w:eastAsia="Times New Roman" w:cstheme="minorHAnsi"/>
        </w:rPr>
        <w:t xml:space="preserve">The </w:t>
      </w:r>
      <w:r w:rsidRPr="00EA01F2">
        <w:rPr>
          <w:rFonts w:eastAsia="Times New Roman" w:cstheme="minorHAnsi"/>
          <w:b/>
        </w:rPr>
        <w:t>2014</w:t>
      </w:r>
      <w:r w:rsidR="004E767A">
        <w:rPr>
          <w:rFonts w:eastAsia="Times New Roman" w:cstheme="minorHAnsi"/>
          <w:b/>
        </w:rPr>
        <w:t xml:space="preserve"> </w:t>
      </w:r>
      <w:r w:rsidR="00EA01F2">
        <w:rPr>
          <w:rFonts w:eastAsia="Times New Roman" w:cstheme="minorHAnsi"/>
          <w:b/>
        </w:rPr>
        <w:t xml:space="preserve">Food </w:t>
      </w:r>
      <w:r w:rsidR="009A290C" w:rsidRPr="00EA01F2">
        <w:rPr>
          <w:rFonts w:eastAsia="Times New Roman" w:cstheme="minorHAnsi"/>
          <w:b/>
        </w:rPr>
        <w:t>Garden Tour</w:t>
      </w:r>
      <w:r w:rsidR="009A290C">
        <w:rPr>
          <w:rFonts w:eastAsia="Times New Roman" w:cstheme="minorHAnsi"/>
        </w:rPr>
        <w:t xml:space="preserve"> </w:t>
      </w:r>
      <w:r w:rsidR="00025838">
        <w:rPr>
          <w:rFonts w:eastAsia="Times New Roman" w:cstheme="minorHAnsi"/>
        </w:rPr>
        <w:t xml:space="preserve">workgroup </w:t>
      </w:r>
      <w:r w:rsidR="00432FA0">
        <w:rPr>
          <w:rFonts w:eastAsia="Times New Roman" w:cstheme="minorHAnsi"/>
        </w:rPr>
        <w:t>highlighted</w:t>
      </w:r>
      <w:r w:rsidR="009A290C" w:rsidRPr="008310B0">
        <w:t xml:space="preserve"> the way our community is addressing a number of needs including:  food access, education and </w:t>
      </w:r>
      <w:r w:rsidR="00432FA0" w:rsidRPr="008310B0">
        <w:t>skill building</w:t>
      </w:r>
      <w:r w:rsidR="009A290C" w:rsidRPr="008310B0">
        <w:t>, youth engagement, creating new entrepreneurial opportunities, community building, and reuse of v</w:t>
      </w:r>
      <w:r w:rsidR="009A290C">
        <w:t>acant land in our neighborhoods</w:t>
      </w:r>
      <w:r w:rsidR="005966BE">
        <w:t>. The event</w:t>
      </w:r>
      <w:r w:rsidR="000C4B90">
        <w:t xml:space="preserve">, </w:t>
      </w:r>
      <w:r w:rsidR="004E767A" w:rsidRPr="004E767A">
        <w:rPr>
          <w:bCs/>
        </w:rPr>
        <w:t>the 6</w:t>
      </w:r>
      <w:r w:rsidR="004E767A" w:rsidRPr="004E767A">
        <w:rPr>
          <w:bCs/>
          <w:vertAlign w:val="superscript"/>
        </w:rPr>
        <w:t>th</w:t>
      </w:r>
      <w:r w:rsidR="004E767A" w:rsidRPr="004E767A">
        <w:rPr>
          <w:bCs/>
        </w:rPr>
        <w:t xml:space="preserve"> Annual Food Garden Tour</w:t>
      </w:r>
      <w:r w:rsidR="004E767A">
        <w:t xml:space="preserve">, </w:t>
      </w:r>
      <w:r w:rsidR="000C4B90">
        <w:t>incl</w:t>
      </w:r>
      <w:r w:rsidR="005966BE">
        <w:t>u</w:t>
      </w:r>
      <w:r w:rsidR="000C4B90">
        <w:t>d</w:t>
      </w:r>
      <w:r w:rsidR="004E767A">
        <w:t>ed</w:t>
      </w:r>
      <w:r w:rsidR="00C2436F">
        <w:rPr>
          <w:bCs/>
        </w:rPr>
        <w:t xml:space="preserve"> bus and bike routes and</w:t>
      </w:r>
      <w:r w:rsidR="0055528F">
        <w:rPr>
          <w:bCs/>
        </w:rPr>
        <w:t xml:space="preserve"> took place </w:t>
      </w:r>
      <w:r w:rsidR="00C2436F">
        <w:rPr>
          <w:bCs/>
        </w:rPr>
        <w:t>on July 30</w:t>
      </w:r>
      <w:r w:rsidR="00A55AA0">
        <w:rPr>
          <w:bCs/>
        </w:rPr>
        <w:t>. M</w:t>
      </w:r>
      <w:r>
        <w:t>ore than 280</w:t>
      </w:r>
      <w:r w:rsidR="009A290C" w:rsidRPr="008310B0">
        <w:t xml:space="preserve"> pe</w:t>
      </w:r>
      <w:r w:rsidR="000C4B90">
        <w:t>ople participated in tour</w:t>
      </w:r>
      <w:r>
        <w:t>ing 16</w:t>
      </w:r>
      <w:r w:rsidR="009A290C" w:rsidRPr="008310B0">
        <w:t xml:space="preserve"> differen</w:t>
      </w:r>
      <w:r w:rsidR="009A290C">
        <w:t>t gardens across the City of Flint</w:t>
      </w:r>
      <w:r w:rsidR="001F1887">
        <w:t xml:space="preserve">, with a community celebration that took place at the </w:t>
      </w:r>
      <w:r>
        <w:t xml:space="preserve">new </w:t>
      </w:r>
      <w:r w:rsidR="001F1887">
        <w:t>Flint Farmer’s Market</w:t>
      </w:r>
      <w:r w:rsidR="0055528F">
        <w:t xml:space="preserve"> afterwards,</w:t>
      </w:r>
      <w:r w:rsidR="001F1887">
        <w:t xml:space="preserve"> </w:t>
      </w:r>
      <w:r w:rsidR="003F1E83">
        <w:t>including food</w:t>
      </w:r>
      <w:r w:rsidR="001F1887">
        <w:t>, music and fellowship</w:t>
      </w:r>
      <w:r w:rsidR="009A290C">
        <w:t>.</w:t>
      </w:r>
      <w:r w:rsidR="003F1E83">
        <w:t xml:space="preserve"> This year’s tour included </w:t>
      </w:r>
      <w:r w:rsidR="00157077">
        <w:t>a Partner</w:t>
      </w:r>
      <w:r w:rsidR="00FD3914">
        <w:t xml:space="preserve"> </w:t>
      </w:r>
      <w:r w:rsidR="003F1E83">
        <w:t xml:space="preserve">in Healthy </w:t>
      </w:r>
      <w:r w:rsidR="00117ED6">
        <w:t>Living Fair, which included 14</w:t>
      </w:r>
      <w:r w:rsidR="003F1E83">
        <w:t xml:space="preserve"> community partners</w:t>
      </w:r>
      <w:r w:rsidR="000C4B90">
        <w:t xml:space="preserve"> sharing their information with tour attendees</w:t>
      </w:r>
      <w:r>
        <w:t>.</w:t>
      </w:r>
      <w:r w:rsidR="00402169">
        <w:t xml:space="preserve"> </w:t>
      </w:r>
      <w:proofErr w:type="gramStart"/>
      <w:r w:rsidR="00402169" w:rsidRPr="00402169">
        <w:rPr>
          <w:i/>
        </w:rPr>
        <w:t>edible</w:t>
      </w:r>
      <w:proofErr w:type="gramEnd"/>
      <w:r w:rsidR="00402169" w:rsidRPr="00402169">
        <w:rPr>
          <w:i/>
        </w:rPr>
        <w:t xml:space="preserve"> flint’s</w:t>
      </w:r>
      <w:r w:rsidR="00402169">
        <w:t xml:space="preserve"> </w:t>
      </w:r>
      <w:r w:rsidR="0055528F">
        <w:t xml:space="preserve">food garden </w:t>
      </w:r>
      <w:r w:rsidR="00402169">
        <w:t>tour promotes cross neighborhood communication</w:t>
      </w:r>
      <w:r w:rsidR="00B2526E">
        <w:t>s</w:t>
      </w:r>
      <w:r w:rsidR="00402169">
        <w:t>, public participation and community problem solving</w:t>
      </w:r>
      <w:r w:rsidR="00B2526E">
        <w:t>, supporting the vision and principles of the</w:t>
      </w:r>
      <w:r w:rsidR="00402169">
        <w:t xml:space="preserve"> Master Plan.</w:t>
      </w:r>
    </w:p>
    <w:p w:rsidR="00432FA0" w:rsidRDefault="00432FA0" w:rsidP="00132606">
      <w:pPr>
        <w:spacing w:after="0"/>
      </w:pPr>
    </w:p>
    <w:p w:rsidR="007860D7" w:rsidRDefault="007860D7" w:rsidP="00132606">
      <w:pPr>
        <w:spacing w:after="0"/>
        <w:rPr>
          <w:b/>
        </w:rPr>
      </w:pPr>
      <w:r w:rsidRPr="007860D7">
        <w:rPr>
          <w:b/>
        </w:rPr>
        <w:t xml:space="preserve">2014 Food Garden </w:t>
      </w:r>
      <w:r>
        <w:rPr>
          <w:b/>
        </w:rPr>
        <w:t>Tour evaluation results</w:t>
      </w:r>
      <w:r w:rsidRPr="007860D7">
        <w:rPr>
          <w:b/>
        </w:rPr>
        <w:t>:</w:t>
      </w:r>
    </w:p>
    <w:p w:rsidR="00C55B6B" w:rsidRDefault="00C55B6B" w:rsidP="00C55B6B">
      <w:pPr>
        <w:pStyle w:val="ListParagraph"/>
        <w:numPr>
          <w:ilvl w:val="0"/>
          <w:numId w:val="19"/>
        </w:numPr>
        <w:spacing w:after="0"/>
      </w:pPr>
      <w:r>
        <w:t>Attended in the past? 45.3%</w:t>
      </w:r>
      <w:r w:rsidR="00C2436F">
        <w:t>;</w:t>
      </w:r>
      <w:r>
        <w:t xml:space="preserve"> I</w:t>
      </w:r>
      <w:r w:rsidRPr="00C55B6B">
        <w:t>nterested in attending in the future</w:t>
      </w:r>
      <w:r>
        <w:t xml:space="preserve">? </w:t>
      </w:r>
      <w:r w:rsidRPr="00C55B6B">
        <w:t>94.7%</w:t>
      </w:r>
    </w:p>
    <w:p w:rsidR="00C55B6B" w:rsidRPr="00C55B6B" w:rsidRDefault="00C55B6B" w:rsidP="00C55B6B">
      <w:pPr>
        <w:pStyle w:val="ListParagraph"/>
        <w:numPr>
          <w:ilvl w:val="0"/>
          <w:numId w:val="19"/>
        </w:numPr>
        <w:spacing w:after="0"/>
      </w:pPr>
      <w:r w:rsidRPr="00C55B6B">
        <w:t>Participants were from the following cities:</w:t>
      </w:r>
      <w:r>
        <w:t xml:space="preserve"> Flint, Flint Township, Burton, Swartz Creek, Mt. Morris, Clio, Linden, Grand Blanc, Flushing, </w:t>
      </w:r>
      <w:r w:rsidR="00E3409E">
        <w:t xml:space="preserve">Davison, Fenton, Saginaw, E. Lansing, Lansing, Grand Rapids, Lapeer, Goodrich, </w:t>
      </w:r>
      <w:proofErr w:type="spellStart"/>
      <w:r w:rsidR="00E3409E">
        <w:t>Filion</w:t>
      </w:r>
      <w:proofErr w:type="spellEnd"/>
      <w:r w:rsidR="00E3409E">
        <w:t xml:space="preserve"> (Thumb), Byron, Farmington, Brighton, and these states: Virginia, Florida, Wash. DC</w:t>
      </w:r>
    </w:p>
    <w:p w:rsidR="007860D7" w:rsidRPr="007860D7" w:rsidRDefault="007860D7" w:rsidP="007860D7">
      <w:pPr>
        <w:spacing w:after="0"/>
      </w:pPr>
      <w:r w:rsidRPr="007860D7">
        <w:t>Please share your level of agreement (1 – 5 scale) with the following statements:</w:t>
      </w:r>
    </w:p>
    <w:p w:rsidR="007860D7" w:rsidRDefault="007860D7" w:rsidP="007860D7">
      <w:pPr>
        <w:pStyle w:val="ListParagraph"/>
        <w:numPr>
          <w:ilvl w:val="0"/>
          <w:numId w:val="17"/>
        </w:numPr>
        <w:spacing w:after="120" w:line="240" w:lineRule="auto"/>
      </w:pPr>
      <w:r w:rsidRPr="001A71C3">
        <w:t xml:space="preserve">The Food Garden Tour was successful in helping to build civic pride and community good will. </w:t>
      </w:r>
      <w:r>
        <w:t>(Ave=4.79)</w:t>
      </w:r>
    </w:p>
    <w:p w:rsidR="007860D7" w:rsidRDefault="007860D7" w:rsidP="007860D7">
      <w:pPr>
        <w:pStyle w:val="ListParagraph"/>
        <w:numPr>
          <w:ilvl w:val="0"/>
          <w:numId w:val="17"/>
        </w:numPr>
        <w:spacing w:after="0" w:line="240" w:lineRule="auto"/>
      </w:pPr>
      <w:r w:rsidRPr="007860D7">
        <w:t>After going on the tour, I understand more about the challenges and opportunities of urban food gardening.</w:t>
      </w:r>
      <w:r>
        <w:t xml:space="preserve"> (Ave=4.86)</w:t>
      </w:r>
    </w:p>
    <w:p w:rsidR="007860D7" w:rsidRDefault="007860D7" w:rsidP="00E3409E">
      <w:pPr>
        <w:spacing w:after="0"/>
      </w:pPr>
      <w:r w:rsidRPr="007860D7">
        <w:t>Are there any actions that you will take as a result of being on the tour? Plant new/different vegetables</w:t>
      </w:r>
      <w:r w:rsidR="00C55B6B">
        <w:t xml:space="preserve"> 45.9%</w:t>
      </w:r>
      <w:r>
        <w:t>; Composting</w:t>
      </w:r>
      <w:r w:rsidR="00C55B6B">
        <w:t xml:space="preserve"> 21.5%</w:t>
      </w:r>
      <w:r>
        <w:t>; Start a garden</w:t>
      </w:r>
      <w:r w:rsidR="00C55B6B">
        <w:t xml:space="preserve"> 27.9%</w:t>
      </w:r>
      <w:r>
        <w:t>; Buy local food</w:t>
      </w:r>
      <w:r w:rsidR="00C55B6B">
        <w:t xml:space="preserve"> 48.8%; other responses said: </w:t>
      </w:r>
      <w:r w:rsidR="00C2436F">
        <w:t>‘</w:t>
      </w:r>
      <w:r w:rsidR="00C55B6B">
        <w:t xml:space="preserve">extend garden to neighbors; </w:t>
      </w:r>
      <w:r w:rsidR="00C55B6B" w:rsidRPr="00C55B6B">
        <w:t>volunteer</w:t>
      </w:r>
      <w:r w:rsidR="00C55B6B">
        <w:t xml:space="preserve">; promote urban garden; learn more; </w:t>
      </w:r>
      <w:r w:rsidR="00C55B6B" w:rsidRPr="00C55B6B">
        <w:t>start a community garden</w:t>
      </w:r>
      <w:r w:rsidR="00C55B6B">
        <w:t>; m</w:t>
      </w:r>
      <w:r w:rsidR="00C55B6B" w:rsidRPr="00C55B6B">
        <w:t>ore collaboration</w:t>
      </w:r>
      <w:r w:rsidR="00C55B6B">
        <w:t xml:space="preserve">; </w:t>
      </w:r>
      <w:r w:rsidR="00C55B6B" w:rsidRPr="00C55B6B">
        <w:t>contin</w:t>
      </w:r>
      <w:r w:rsidR="00C55B6B">
        <w:t>ue to garden; network!</w:t>
      </w:r>
      <w:r w:rsidR="00C2436F">
        <w:t>’</w:t>
      </w:r>
      <w:r w:rsidRPr="007860D7">
        <w:t xml:space="preserve">   </w:t>
      </w:r>
    </w:p>
    <w:p w:rsidR="00E3409E" w:rsidRDefault="00E3409E" w:rsidP="00E3409E">
      <w:pPr>
        <w:rPr>
          <w:b/>
          <w:i/>
        </w:rPr>
      </w:pPr>
    </w:p>
    <w:p w:rsidR="005B7816" w:rsidRDefault="00432FA0" w:rsidP="00E3409E">
      <w:pPr>
        <w:rPr>
          <w:rFonts w:cstheme="minorHAnsi"/>
        </w:rPr>
      </w:pPr>
      <w:r w:rsidRPr="007F5C03">
        <w:rPr>
          <w:b/>
          <w:i/>
        </w:rPr>
        <w:t>edible flint’s</w:t>
      </w:r>
      <w:r w:rsidRPr="007F5C03">
        <w:rPr>
          <w:b/>
        </w:rPr>
        <w:t xml:space="preserve"> </w:t>
      </w:r>
      <w:r w:rsidRPr="007F5C03">
        <w:rPr>
          <w:rFonts w:cstheme="minorHAnsi"/>
          <w:b/>
        </w:rPr>
        <w:t>dollar value of</w:t>
      </w:r>
      <w:r w:rsidR="006741B0" w:rsidRPr="007F5C03">
        <w:rPr>
          <w:rFonts w:cstheme="minorHAnsi"/>
          <w:b/>
        </w:rPr>
        <w:t xml:space="preserve"> community </w:t>
      </w:r>
      <w:r w:rsidRPr="007F5C03">
        <w:rPr>
          <w:rFonts w:cstheme="minorHAnsi"/>
          <w:b/>
        </w:rPr>
        <w:t>generated volunteer hours</w:t>
      </w:r>
      <w:r w:rsidRPr="00E81313">
        <w:rPr>
          <w:rFonts w:cstheme="minorHAnsi"/>
        </w:rPr>
        <w:t xml:space="preserve"> (based on </w:t>
      </w:r>
      <w:hyperlink r:id="rId25" w:history="1">
        <w:r w:rsidRPr="00E81313">
          <w:rPr>
            <w:rStyle w:val="Hyperlink"/>
            <w:rFonts w:cstheme="minorHAnsi"/>
          </w:rPr>
          <w:t>Independent Sector</w:t>
        </w:r>
      </w:hyperlink>
      <w:r w:rsidRPr="00E81313">
        <w:rPr>
          <w:rFonts w:cstheme="minorHAnsi"/>
        </w:rPr>
        <w:t xml:space="preserve"> hourly</w:t>
      </w:r>
      <w:r w:rsidR="004E06B1" w:rsidRPr="00E81313">
        <w:rPr>
          <w:rFonts w:cstheme="minorHAnsi"/>
        </w:rPr>
        <w:t xml:space="preserve"> value</w:t>
      </w:r>
      <w:r w:rsidR="00415ED4" w:rsidRPr="00E81313">
        <w:rPr>
          <w:rFonts w:cstheme="minorHAnsi"/>
        </w:rPr>
        <w:t xml:space="preserve"> $22.55/h</w:t>
      </w:r>
      <w:r w:rsidR="00C2436F">
        <w:rPr>
          <w:rFonts w:cstheme="minorHAnsi"/>
        </w:rPr>
        <w:t>ou</w:t>
      </w:r>
      <w:r w:rsidR="00415ED4" w:rsidRPr="00E81313">
        <w:rPr>
          <w:rFonts w:cstheme="minorHAnsi"/>
        </w:rPr>
        <w:t>r</w:t>
      </w:r>
      <w:r w:rsidR="004E06B1" w:rsidRPr="00E81313">
        <w:rPr>
          <w:rFonts w:cstheme="minorHAnsi"/>
        </w:rPr>
        <w:t>) was</w:t>
      </w:r>
      <w:r w:rsidR="00415ED4" w:rsidRPr="00E81313">
        <w:rPr>
          <w:rFonts w:cstheme="minorHAnsi"/>
        </w:rPr>
        <w:t xml:space="preserve"> $</w:t>
      </w:r>
      <w:r w:rsidR="00157644">
        <w:rPr>
          <w:rFonts w:cstheme="minorHAnsi"/>
        </w:rPr>
        <w:t xml:space="preserve">26,158 </w:t>
      </w:r>
      <w:r w:rsidR="004E06B1" w:rsidRPr="00157644">
        <w:rPr>
          <w:rFonts w:cstheme="minorHAnsi"/>
        </w:rPr>
        <w:t>with</w:t>
      </w:r>
      <w:r w:rsidR="00C2436F">
        <w:rPr>
          <w:rFonts w:cstheme="minorHAnsi"/>
        </w:rPr>
        <w:t xml:space="preserve"> 157 volunteers serving</w:t>
      </w:r>
      <w:r w:rsidR="00C2436F" w:rsidRPr="00C2436F">
        <w:rPr>
          <w:rFonts w:cstheme="minorHAnsi"/>
        </w:rPr>
        <w:t xml:space="preserve"> </w:t>
      </w:r>
      <w:r w:rsidR="004E06B1" w:rsidRPr="00157644">
        <w:rPr>
          <w:rFonts w:cstheme="minorHAnsi"/>
        </w:rPr>
        <w:t xml:space="preserve"> </w:t>
      </w:r>
      <w:r w:rsidR="00157644" w:rsidRPr="00157644">
        <w:rPr>
          <w:rFonts w:cstheme="minorHAnsi"/>
        </w:rPr>
        <w:t>1,160</w:t>
      </w:r>
      <w:r w:rsidR="00E81313" w:rsidRPr="00157644">
        <w:rPr>
          <w:rFonts w:cstheme="minorHAnsi"/>
        </w:rPr>
        <w:t xml:space="preserve"> </w:t>
      </w:r>
      <w:r w:rsidRPr="00157644">
        <w:rPr>
          <w:rFonts w:cstheme="minorHAnsi"/>
        </w:rPr>
        <w:t>volunteer hours for co</w:t>
      </w:r>
      <w:r w:rsidR="00E81313" w:rsidRPr="00157644">
        <w:rPr>
          <w:rFonts w:cstheme="minorHAnsi"/>
        </w:rPr>
        <w:t xml:space="preserve">mmunity </w:t>
      </w:r>
      <w:r w:rsidR="00117ED6" w:rsidRPr="00157644">
        <w:rPr>
          <w:rFonts w:cstheme="minorHAnsi"/>
        </w:rPr>
        <w:t xml:space="preserve">work </w:t>
      </w:r>
      <w:r w:rsidR="00E81313" w:rsidRPr="00157644">
        <w:rPr>
          <w:rFonts w:cstheme="minorHAnsi"/>
        </w:rPr>
        <w:t>so far in 20</w:t>
      </w:r>
      <w:r w:rsidR="00740EED" w:rsidRPr="00157644">
        <w:rPr>
          <w:rFonts w:cstheme="minorHAnsi"/>
        </w:rPr>
        <w:t>1</w:t>
      </w:r>
      <w:r w:rsidR="00117ED6" w:rsidRPr="00157644">
        <w:rPr>
          <w:rFonts w:cstheme="minorHAnsi"/>
        </w:rPr>
        <w:t>4</w:t>
      </w:r>
      <w:r w:rsidRPr="00E81313">
        <w:rPr>
          <w:rFonts w:cstheme="minorHAnsi"/>
        </w:rPr>
        <w:t>.</w:t>
      </w:r>
      <w:r w:rsidR="00E81313" w:rsidRPr="00E81313">
        <w:rPr>
          <w:rFonts w:cstheme="minorHAnsi"/>
        </w:rPr>
        <w:t xml:space="preserve"> These volunteers</w:t>
      </w:r>
      <w:r w:rsidR="00157644">
        <w:rPr>
          <w:rFonts w:cstheme="minorHAnsi"/>
        </w:rPr>
        <w:t xml:space="preserve"> </w:t>
      </w:r>
      <w:r w:rsidR="00E81313" w:rsidRPr="00E81313">
        <w:rPr>
          <w:rFonts w:cstheme="minorHAnsi"/>
        </w:rPr>
        <w:t>include</w:t>
      </w:r>
      <w:r w:rsidR="00157644">
        <w:rPr>
          <w:rFonts w:cstheme="minorHAnsi"/>
        </w:rPr>
        <w:t xml:space="preserve"> MSUE Master Gardeners</w:t>
      </w:r>
      <w:r w:rsidR="00740EED" w:rsidRPr="00E81313">
        <w:rPr>
          <w:rFonts w:cstheme="minorHAnsi"/>
        </w:rPr>
        <w:t xml:space="preserve">, </w:t>
      </w:r>
      <w:r w:rsidR="00932764">
        <w:rPr>
          <w:rFonts w:cstheme="minorHAnsi"/>
        </w:rPr>
        <w:t>a group</w:t>
      </w:r>
      <w:r w:rsidR="00932764" w:rsidRPr="00932764">
        <w:rPr>
          <w:rFonts w:cstheme="minorHAnsi"/>
        </w:rPr>
        <w:t xml:space="preserve"> from AmeriCorps National Civilian Community Corps, MSU summer health program students, </w:t>
      </w:r>
      <w:r w:rsidR="00932764">
        <w:rPr>
          <w:rFonts w:cstheme="minorHAnsi"/>
        </w:rPr>
        <w:t xml:space="preserve">a </w:t>
      </w:r>
      <w:r w:rsidR="00932764" w:rsidRPr="00932764">
        <w:rPr>
          <w:rFonts w:cstheme="minorHAnsi"/>
        </w:rPr>
        <w:t>Reliance On</w:t>
      </w:r>
      <w:r w:rsidR="00932764">
        <w:rPr>
          <w:rFonts w:cstheme="minorHAnsi"/>
        </w:rPr>
        <w:t>e group from Auburn Hills, Garden S</w:t>
      </w:r>
      <w:r w:rsidR="00932764" w:rsidRPr="00932764">
        <w:rPr>
          <w:rFonts w:cstheme="minorHAnsi"/>
        </w:rPr>
        <w:t xml:space="preserve">tarters </w:t>
      </w:r>
      <w:r w:rsidR="00932764">
        <w:rPr>
          <w:rFonts w:cstheme="minorHAnsi"/>
        </w:rPr>
        <w:t xml:space="preserve">kits, services and training class </w:t>
      </w:r>
      <w:r w:rsidR="00932764" w:rsidRPr="00932764">
        <w:rPr>
          <w:rFonts w:cstheme="minorHAnsi"/>
        </w:rPr>
        <w:t xml:space="preserve">program </w:t>
      </w:r>
      <w:r w:rsidR="00932764">
        <w:rPr>
          <w:rFonts w:cstheme="minorHAnsi"/>
        </w:rPr>
        <w:t>participants, Salem Housing volunteers, Ruth Mott Cares volunteers a</w:t>
      </w:r>
      <w:r w:rsidR="00740EED" w:rsidRPr="00E81313">
        <w:rPr>
          <w:rFonts w:cstheme="minorHAnsi"/>
        </w:rPr>
        <w:t>s well as many community individuals and organizational participants.</w:t>
      </w:r>
      <w:r w:rsidR="00157644">
        <w:rPr>
          <w:rFonts w:cstheme="minorHAnsi"/>
        </w:rPr>
        <w:t xml:space="preserve"> </w:t>
      </w:r>
      <w:proofErr w:type="gramStart"/>
      <w:r w:rsidR="00157644" w:rsidRPr="00157644">
        <w:rPr>
          <w:rFonts w:cstheme="minorHAnsi"/>
          <w:i/>
        </w:rPr>
        <w:t>edible</w:t>
      </w:r>
      <w:proofErr w:type="gramEnd"/>
      <w:r w:rsidR="00157644" w:rsidRPr="00157644">
        <w:rPr>
          <w:rFonts w:cstheme="minorHAnsi"/>
          <w:i/>
        </w:rPr>
        <w:t xml:space="preserve"> flint</w:t>
      </w:r>
      <w:r w:rsidR="00157644">
        <w:rPr>
          <w:rFonts w:cstheme="minorHAnsi"/>
        </w:rPr>
        <w:t xml:space="preserve"> developed a volunteer job description and application in 2014, and participated in Resource Genesee’s Volunteer Expo this fall to recruit additional assistants.</w:t>
      </w:r>
    </w:p>
    <w:p w:rsidR="00C2436F" w:rsidRDefault="001E7982" w:rsidP="006E0803">
      <w:pPr>
        <w:rPr>
          <w:rFonts w:cstheme="minorHAnsi"/>
        </w:rPr>
      </w:pPr>
      <w:r w:rsidRPr="000C4B90">
        <w:rPr>
          <w:rFonts w:cstheme="minorHAnsi"/>
          <w:b/>
        </w:rPr>
        <w:t>In conjunction with these local efforts</w:t>
      </w:r>
      <w:r w:rsidRPr="00D77950">
        <w:rPr>
          <w:rFonts w:cstheme="minorHAnsi"/>
        </w:rPr>
        <w:t xml:space="preserve">, </w:t>
      </w:r>
      <w:r w:rsidR="00BC29C3" w:rsidRPr="00D77950">
        <w:rPr>
          <w:rFonts w:cstheme="minorHAnsi"/>
        </w:rPr>
        <w:t xml:space="preserve">the </w:t>
      </w:r>
      <w:r w:rsidR="00D77950" w:rsidRPr="00D77950">
        <w:rPr>
          <w:rFonts w:cstheme="minorHAnsi"/>
        </w:rPr>
        <w:t>Genesee Food Systems/</w:t>
      </w:r>
      <w:r w:rsidR="00BC29C3" w:rsidRPr="00D77950">
        <w:rPr>
          <w:rFonts w:cstheme="minorHAnsi"/>
        </w:rPr>
        <w:t>Flint</w:t>
      </w:r>
      <w:r w:rsidR="00125F61" w:rsidRPr="00D77950">
        <w:rPr>
          <w:rFonts w:cstheme="minorHAnsi"/>
        </w:rPr>
        <w:t xml:space="preserve"> Food Hub group</w:t>
      </w:r>
      <w:r w:rsidR="00D77950">
        <w:rPr>
          <w:rFonts w:cstheme="minorHAnsi"/>
        </w:rPr>
        <w:t xml:space="preserve"> moved</w:t>
      </w:r>
      <w:r w:rsidRPr="00D77950">
        <w:rPr>
          <w:rFonts w:cstheme="minorHAnsi"/>
        </w:rPr>
        <w:t xml:space="preserve"> forward with planning meetings </w:t>
      </w:r>
      <w:r w:rsidR="000C4B90">
        <w:rPr>
          <w:rFonts w:cstheme="minorHAnsi"/>
        </w:rPr>
        <w:t xml:space="preserve">last winter </w:t>
      </w:r>
      <w:r w:rsidRPr="00D77950">
        <w:rPr>
          <w:rFonts w:cstheme="minorHAnsi"/>
        </w:rPr>
        <w:t>to enhance community food systems a</w:t>
      </w:r>
      <w:r w:rsidR="00151282">
        <w:rPr>
          <w:rFonts w:cstheme="minorHAnsi"/>
        </w:rPr>
        <w:t xml:space="preserve">nd economic development by preparing for </w:t>
      </w:r>
      <w:r w:rsidRPr="00D77950">
        <w:rPr>
          <w:rFonts w:cstheme="minorHAnsi"/>
        </w:rPr>
        <w:t xml:space="preserve">the </w:t>
      </w:r>
      <w:r w:rsidR="00151282">
        <w:rPr>
          <w:rFonts w:cstheme="minorHAnsi"/>
        </w:rPr>
        <w:t xml:space="preserve">opening of the </w:t>
      </w:r>
      <w:proofErr w:type="spellStart"/>
      <w:r w:rsidR="00D77950">
        <w:rPr>
          <w:rFonts w:cstheme="minorHAnsi"/>
        </w:rPr>
        <w:t>FoodWorks</w:t>
      </w:r>
      <w:proofErr w:type="spellEnd"/>
      <w:r w:rsidR="00D77950">
        <w:rPr>
          <w:rFonts w:cstheme="minorHAnsi"/>
        </w:rPr>
        <w:t xml:space="preserve"> incubator kitchen at the new Flint Farmer’s Market, including</w:t>
      </w:r>
      <w:r w:rsidR="005B7816">
        <w:rPr>
          <w:rFonts w:cstheme="minorHAnsi"/>
        </w:rPr>
        <w:t xml:space="preserve"> its</w:t>
      </w:r>
      <w:r w:rsidR="00D77950">
        <w:rPr>
          <w:rFonts w:cstheme="minorHAnsi"/>
        </w:rPr>
        <w:t xml:space="preserve"> capacity to operate as</w:t>
      </w:r>
      <w:r w:rsidR="00BC29C3" w:rsidRPr="00D77950">
        <w:rPr>
          <w:rFonts w:cstheme="minorHAnsi"/>
        </w:rPr>
        <w:t xml:space="preserve"> a</w:t>
      </w:r>
      <w:r w:rsidR="00D77950">
        <w:rPr>
          <w:rFonts w:cstheme="minorHAnsi"/>
        </w:rPr>
        <w:t xml:space="preserve"> food h</w:t>
      </w:r>
      <w:r w:rsidR="00125F61" w:rsidRPr="00D77950">
        <w:rPr>
          <w:rFonts w:cstheme="minorHAnsi"/>
        </w:rPr>
        <w:t>ub</w:t>
      </w:r>
      <w:r w:rsidR="005D0F4C" w:rsidRPr="00D77950">
        <w:rPr>
          <w:rFonts w:cstheme="minorHAnsi"/>
        </w:rPr>
        <w:t xml:space="preserve">. </w:t>
      </w:r>
      <w:r w:rsidR="00151282">
        <w:rPr>
          <w:rFonts w:cstheme="minorHAnsi"/>
        </w:rPr>
        <w:t>Training food entrepreneurs who create value-added</w:t>
      </w:r>
      <w:r w:rsidR="005D0F4C" w:rsidRPr="00D77950">
        <w:rPr>
          <w:rFonts w:cstheme="minorHAnsi"/>
        </w:rPr>
        <w:t xml:space="preserve"> locally/regionally produced food products</w:t>
      </w:r>
      <w:r w:rsidR="007F5C03">
        <w:rPr>
          <w:rFonts w:cstheme="minorHAnsi"/>
        </w:rPr>
        <w:t>,</w:t>
      </w:r>
      <w:r w:rsidR="005D0F4C" w:rsidRPr="00D77950">
        <w:rPr>
          <w:rFonts w:cstheme="minorHAnsi"/>
        </w:rPr>
        <w:t xml:space="preserve"> providing wider access to institutional and retail markets for small to mid-sized producers, and </w:t>
      </w:r>
      <w:r w:rsidR="005D0F4C" w:rsidRPr="00D77950">
        <w:rPr>
          <w:rFonts w:cstheme="minorHAnsi"/>
        </w:rPr>
        <w:lastRenderedPageBreak/>
        <w:t>increasing access of fresh healthy food for consumers, including underserved areas and food deserts</w:t>
      </w:r>
      <w:r w:rsidR="00151282">
        <w:rPr>
          <w:rFonts w:cstheme="minorHAnsi"/>
        </w:rPr>
        <w:t>, are goals</w:t>
      </w:r>
      <w:r w:rsidR="005D0F4C" w:rsidRPr="00D77950">
        <w:rPr>
          <w:rFonts w:cstheme="minorHAnsi"/>
        </w:rPr>
        <w:t xml:space="preserve">. </w:t>
      </w:r>
      <w:r w:rsidR="00AD4588">
        <w:rPr>
          <w:rFonts w:cstheme="minorHAnsi"/>
        </w:rPr>
        <w:t>MSU</w:t>
      </w:r>
      <w:r w:rsidR="00054513" w:rsidRPr="00054513">
        <w:rPr>
          <w:rFonts w:cstheme="minorHAnsi"/>
        </w:rPr>
        <w:t xml:space="preserve"> consultant</w:t>
      </w:r>
      <w:r w:rsidR="00AD4588">
        <w:rPr>
          <w:rFonts w:cstheme="minorHAnsi"/>
        </w:rPr>
        <w:t xml:space="preserve"> Ron Steiner from the Starting Block incubator kitchen in Hart, MI</w:t>
      </w:r>
      <w:r w:rsidR="00151282">
        <w:rPr>
          <w:rFonts w:cstheme="minorHAnsi"/>
        </w:rPr>
        <w:t xml:space="preserve"> was an advisor on the </w:t>
      </w:r>
      <w:proofErr w:type="spellStart"/>
      <w:r w:rsidR="00151282">
        <w:rPr>
          <w:rFonts w:cstheme="minorHAnsi"/>
        </w:rPr>
        <w:t>FoodWorks</w:t>
      </w:r>
      <w:proofErr w:type="spellEnd"/>
      <w:r w:rsidR="00151282">
        <w:rPr>
          <w:rFonts w:cstheme="minorHAnsi"/>
        </w:rPr>
        <w:t xml:space="preserve"> incubator kitchen, and</w:t>
      </w:r>
      <w:r w:rsidR="00054513">
        <w:rPr>
          <w:rFonts w:cstheme="minorHAnsi"/>
        </w:rPr>
        <w:t xml:space="preserve"> </w:t>
      </w:r>
      <w:r w:rsidR="00C2436F">
        <w:rPr>
          <w:rFonts w:cstheme="minorHAnsi"/>
        </w:rPr>
        <w:t xml:space="preserve">Flint </w:t>
      </w:r>
      <w:r w:rsidR="00054513">
        <w:rPr>
          <w:rFonts w:cstheme="minorHAnsi"/>
        </w:rPr>
        <w:t>f</w:t>
      </w:r>
      <w:r w:rsidR="007F5C03">
        <w:rPr>
          <w:rFonts w:cstheme="minorHAnsi"/>
        </w:rPr>
        <w:t xml:space="preserve">ood entrepreneurs were </w:t>
      </w:r>
      <w:r w:rsidR="00D77950">
        <w:rPr>
          <w:rFonts w:cstheme="minorHAnsi"/>
        </w:rPr>
        <w:t>given the opportunity to attend a 2 day Food Product Boot Camp in March</w:t>
      </w:r>
      <w:r w:rsidR="006E0803">
        <w:rPr>
          <w:rFonts w:cstheme="minorHAnsi"/>
        </w:rPr>
        <w:t xml:space="preserve"> that Ron </w:t>
      </w:r>
      <w:r w:rsidR="00AD4588">
        <w:rPr>
          <w:rFonts w:cstheme="minorHAnsi"/>
        </w:rPr>
        <w:t>taught</w:t>
      </w:r>
      <w:r w:rsidR="00D77950">
        <w:rPr>
          <w:rFonts w:cstheme="minorHAnsi"/>
        </w:rPr>
        <w:t xml:space="preserve">, </w:t>
      </w:r>
      <w:r w:rsidR="006E0803">
        <w:rPr>
          <w:rFonts w:cstheme="minorHAnsi"/>
        </w:rPr>
        <w:t>supported by</w:t>
      </w:r>
      <w:r w:rsidR="00AD4588">
        <w:rPr>
          <w:rFonts w:cstheme="minorHAnsi"/>
        </w:rPr>
        <w:t xml:space="preserve"> Uptown </w:t>
      </w:r>
      <w:r w:rsidR="000C4B90">
        <w:rPr>
          <w:rFonts w:cstheme="minorHAnsi"/>
        </w:rPr>
        <w:t>Rei</w:t>
      </w:r>
      <w:r w:rsidR="006E0803">
        <w:rPr>
          <w:rFonts w:cstheme="minorHAnsi"/>
        </w:rPr>
        <w:t>nvestment</w:t>
      </w:r>
      <w:r w:rsidR="000C4B90">
        <w:rPr>
          <w:rFonts w:cstheme="minorHAnsi"/>
        </w:rPr>
        <w:t xml:space="preserve"> </w:t>
      </w:r>
      <w:r w:rsidR="00AD4588">
        <w:rPr>
          <w:rFonts w:cstheme="minorHAnsi"/>
        </w:rPr>
        <w:t xml:space="preserve">and hosted by MSUE, to be ready to use the new </w:t>
      </w:r>
      <w:proofErr w:type="spellStart"/>
      <w:r w:rsidR="00AD4588">
        <w:rPr>
          <w:rFonts w:cstheme="minorHAnsi"/>
        </w:rPr>
        <w:t>FoodWorks</w:t>
      </w:r>
      <w:proofErr w:type="spellEnd"/>
      <w:r w:rsidR="00AD4588">
        <w:rPr>
          <w:rFonts w:cstheme="minorHAnsi"/>
        </w:rPr>
        <w:t xml:space="preserve"> </w:t>
      </w:r>
      <w:r w:rsidR="006E0803">
        <w:rPr>
          <w:rFonts w:cstheme="minorHAnsi"/>
        </w:rPr>
        <w:t>facilities when they</w:t>
      </w:r>
      <w:r w:rsidR="00AD4588">
        <w:rPr>
          <w:rFonts w:cstheme="minorHAnsi"/>
        </w:rPr>
        <w:t xml:space="preserve"> opened in June.</w:t>
      </w:r>
      <w:r w:rsidR="00D77950">
        <w:rPr>
          <w:rFonts w:cstheme="minorHAnsi"/>
        </w:rPr>
        <w:t xml:space="preserve"> </w:t>
      </w:r>
    </w:p>
    <w:p w:rsidR="001733ED" w:rsidRPr="00D433B1" w:rsidRDefault="00A95BCA" w:rsidP="006E0803">
      <w:pPr>
        <w:rPr>
          <w:rFonts w:cstheme="minorHAnsi"/>
        </w:rPr>
      </w:pPr>
      <w:r w:rsidRPr="00C2436F">
        <w:rPr>
          <w:rFonts w:cstheme="minorHAnsi"/>
          <w:b/>
        </w:rPr>
        <w:t xml:space="preserve">MSUE also </w:t>
      </w:r>
      <w:r w:rsidR="00B2526E" w:rsidRPr="00C2436F">
        <w:rPr>
          <w:rFonts w:cstheme="minorHAnsi"/>
          <w:b/>
        </w:rPr>
        <w:t>hosted three</w:t>
      </w:r>
      <w:r w:rsidRPr="00C2436F">
        <w:rPr>
          <w:rFonts w:cstheme="minorHAnsi"/>
          <w:b/>
        </w:rPr>
        <w:t xml:space="preserve"> </w:t>
      </w:r>
      <w:proofErr w:type="spellStart"/>
      <w:r w:rsidR="00054513" w:rsidRPr="00C2436F">
        <w:rPr>
          <w:rFonts w:cstheme="minorHAnsi"/>
          <w:b/>
        </w:rPr>
        <w:t>ServeSafe</w:t>
      </w:r>
      <w:proofErr w:type="spellEnd"/>
      <w:r w:rsidR="00054513" w:rsidRPr="00C2436F">
        <w:rPr>
          <w:rFonts w:cstheme="minorHAnsi"/>
          <w:b/>
        </w:rPr>
        <w:t xml:space="preserve"> </w:t>
      </w:r>
      <w:r w:rsidR="00054513">
        <w:rPr>
          <w:rFonts w:cstheme="minorHAnsi"/>
        </w:rPr>
        <w:t>training classes for food product e</w:t>
      </w:r>
      <w:r w:rsidRPr="00A95BCA">
        <w:rPr>
          <w:rFonts w:cstheme="minorHAnsi"/>
        </w:rPr>
        <w:t>ntre</w:t>
      </w:r>
      <w:r w:rsidR="006E0803">
        <w:rPr>
          <w:rFonts w:cstheme="minorHAnsi"/>
        </w:rPr>
        <w:t>preneurs in May &amp; June</w:t>
      </w:r>
      <w:r w:rsidR="00125F61" w:rsidRPr="00D77950">
        <w:rPr>
          <w:rFonts w:cstheme="minorHAnsi"/>
        </w:rPr>
        <w:t xml:space="preserve">, </w:t>
      </w:r>
      <w:r w:rsidR="006E0803">
        <w:rPr>
          <w:rFonts w:cstheme="minorHAnsi"/>
        </w:rPr>
        <w:t xml:space="preserve">and </w:t>
      </w:r>
      <w:r w:rsidR="00C2436F">
        <w:rPr>
          <w:rFonts w:cstheme="minorHAnsi"/>
        </w:rPr>
        <w:t>one this fall. We connected the MI Food Hub network to</w:t>
      </w:r>
      <w:r w:rsidR="00125F61" w:rsidRPr="00D77950">
        <w:rPr>
          <w:rFonts w:cstheme="minorHAnsi"/>
        </w:rPr>
        <w:t xml:space="preserve"> local food entrepreneurs</w:t>
      </w:r>
      <w:r w:rsidR="006E0803">
        <w:rPr>
          <w:rFonts w:cstheme="minorHAnsi"/>
        </w:rPr>
        <w:t xml:space="preserve"> this past year</w:t>
      </w:r>
      <w:r w:rsidR="00125F61" w:rsidRPr="00D77950">
        <w:rPr>
          <w:rFonts w:cstheme="minorHAnsi"/>
        </w:rPr>
        <w:t xml:space="preserve">, helping with grant proposals, and securing a local food hub consultant </w:t>
      </w:r>
      <w:r w:rsidR="007F5C03">
        <w:rPr>
          <w:rFonts w:cstheme="minorHAnsi"/>
        </w:rPr>
        <w:t xml:space="preserve">from the </w:t>
      </w:r>
      <w:r w:rsidR="00054513">
        <w:rPr>
          <w:rFonts w:cstheme="minorHAnsi"/>
        </w:rPr>
        <w:t xml:space="preserve">MI </w:t>
      </w:r>
      <w:r w:rsidR="007F5C03">
        <w:rPr>
          <w:rFonts w:cstheme="minorHAnsi"/>
        </w:rPr>
        <w:t xml:space="preserve">network </w:t>
      </w:r>
      <w:r w:rsidR="00125F61" w:rsidRPr="00D77950">
        <w:rPr>
          <w:rFonts w:cstheme="minorHAnsi"/>
        </w:rPr>
        <w:t>to</w:t>
      </w:r>
      <w:r w:rsidR="007F5C03">
        <w:rPr>
          <w:rFonts w:cstheme="minorHAnsi"/>
        </w:rPr>
        <w:t xml:space="preserve"> support</w:t>
      </w:r>
      <w:r w:rsidR="00D77950">
        <w:rPr>
          <w:rFonts w:cstheme="minorHAnsi"/>
        </w:rPr>
        <w:t xml:space="preserve"> </w:t>
      </w:r>
      <w:r w:rsidR="006E0803">
        <w:rPr>
          <w:rFonts w:cstheme="minorHAnsi"/>
        </w:rPr>
        <w:t>the work in Flint</w:t>
      </w:r>
      <w:r w:rsidR="00125F61" w:rsidRPr="00D77950">
        <w:rPr>
          <w:rFonts w:cstheme="minorHAnsi"/>
        </w:rPr>
        <w:t>.</w:t>
      </w:r>
      <w:r w:rsidR="007F5C03">
        <w:rPr>
          <w:rFonts w:cstheme="minorHAnsi"/>
        </w:rPr>
        <w:t xml:space="preserve"> Because of all of the activity in community f</w:t>
      </w:r>
      <w:r w:rsidR="00C2436F">
        <w:rPr>
          <w:rFonts w:cstheme="minorHAnsi"/>
        </w:rPr>
        <w:t>ood systems</w:t>
      </w:r>
      <w:r w:rsidR="007F5C03">
        <w:rPr>
          <w:rFonts w:cstheme="minorHAnsi"/>
        </w:rPr>
        <w:t xml:space="preserve"> in Flint and Genesee County, we </w:t>
      </w:r>
      <w:r w:rsidR="00054513">
        <w:rPr>
          <w:rFonts w:cstheme="minorHAnsi"/>
        </w:rPr>
        <w:t>attracted the attention of</w:t>
      </w:r>
      <w:r w:rsidR="007F5C03">
        <w:rPr>
          <w:rFonts w:cstheme="minorHAnsi"/>
        </w:rPr>
        <w:t xml:space="preserve"> MSU’s President Lou</w:t>
      </w:r>
      <w:r w:rsidR="005966BE">
        <w:rPr>
          <w:rFonts w:cstheme="minorHAnsi"/>
        </w:rPr>
        <w:t xml:space="preserve"> </w:t>
      </w:r>
      <w:r w:rsidR="006E0803">
        <w:rPr>
          <w:rFonts w:cstheme="minorHAnsi"/>
        </w:rPr>
        <w:t>Anna K. Simon last</w:t>
      </w:r>
      <w:r w:rsidR="007F5C03">
        <w:rPr>
          <w:rFonts w:cstheme="minorHAnsi"/>
        </w:rPr>
        <w:t xml:space="preserve"> January, </w:t>
      </w:r>
      <w:r w:rsidR="00BB1903">
        <w:rPr>
          <w:rFonts w:cstheme="minorHAnsi"/>
        </w:rPr>
        <w:t>who met</w:t>
      </w:r>
      <w:r w:rsidR="007F5C03">
        <w:rPr>
          <w:rFonts w:cstheme="minorHAnsi"/>
        </w:rPr>
        <w:t xml:space="preserve"> with key stakeholders in the</w:t>
      </w:r>
      <w:r w:rsidR="00C2436F">
        <w:rPr>
          <w:rFonts w:cstheme="minorHAnsi"/>
        </w:rPr>
        <w:t xml:space="preserve"> community</w:t>
      </w:r>
      <w:r w:rsidR="007F5C03">
        <w:rPr>
          <w:rFonts w:cstheme="minorHAnsi"/>
        </w:rPr>
        <w:t xml:space="preserve"> </w:t>
      </w:r>
      <w:r w:rsidR="00BB1903">
        <w:rPr>
          <w:rFonts w:cstheme="minorHAnsi"/>
        </w:rPr>
        <w:t xml:space="preserve">food systems </w:t>
      </w:r>
      <w:r w:rsidR="007F5C03">
        <w:rPr>
          <w:rFonts w:cstheme="minorHAnsi"/>
        </w:rPr>
        <w:t xml:space="preserve">work </w:t>
      </w:r>
      <w:r w:rsidR="0059444F">
        <w:rPr>
          <w:rFonts w:cstheme="minorHAnsi"/>
        </w:rPr>
        <w:t xml:space="preserve">at a meeting </w:t>
      </w:r>
      <w:r w:rsidR="008A0BB2">
        <w:rPr>
          <w:rFonts w:cstheme="minorHAnsi"/>
        </w:rPr>
        <w:t>organized by the CFS educator</w:t>
      </w:r>
      <w:r w:rsidR="000C4B90">
        <w:rPr>
          <w:rFonts w:cstheme="minorHAnsi"/>
        </w:rPr>
        <w:t xml:space="preserve"> and hosted by the CS Mott Foundation</w:t>
      </w:r>
      <w:r w:rsidR="007F5C03">
        <w:rPr>
          <w:rFonts w:cstheme="minorHAnsi"/>
        </w:rPr>
        <w:t>.</w:t>
      </w:r>
      <w:r w:rsidR="006E0803">
        <w:rPr>
          <w:rFonts w:cstheme="minorHAnsi"/>
        </w:rPr>
        <w:t xml:space="preserve"> This January, MSUE will be hosting a </w:t>
      </w:r>
      <w:r w:rsidR="00C2436F">
        <w:rPr>
          <w:rFonts w:cstheme="minorHAnsi"/>
        </w:rPr>
        <w:t>‘</w:t>
      </w:r>
      <w:r w:rsidR="006E0803" w:rsidRPr="006E0803">
        <w:rPr>
          <w:rFonts w:cstheme="minorHAnsi"/>
        </w:rPr>
        <w:t>Selling</w:t>
      </w:r>
      <w:r w:rsidR="006E0803">
        <w:rPr>
          <w:rFonts w:cstheme="minorHAnsi"/>
        </w:rPr>
        <w:t xml:space="preserve"> into New Markets and Food Hubs-</w:t>
      </w:r>
      <w:r w:rsidR="006E0803" w:rsidRPr="006E0803">
        <w:rPr>
          <w:rFonts w:cstheme="minorHAnsi"/>
        </w:rPr>
        <w:t>Boot camp for Financial and Food Safety Success for Specialty Crop Farmers</w:t>
      </w:r>
      <w:r w:rsidR="00C2436F">
        <w:rPr>
          <w:rFonts w:cstheme="minorHAnsi"/>
        </w:rPr>
        <w:t>’ in Flint, and in March</w:t>
      </w:r>
      <w:r w:rsidR="006E0803">
        <w:rPr>
          <w:rFonts w:cstheme="minorHAnsi"/>
        </w:rPr>
        <w:t xml:space="preserve"> we are hosting a full day Urban Fa</w:t>
      </w:r>
      <w:r w:rsidR="00C2436F">
        <w:rPr>
          <w:rFonts w:cstheme="minorHAnsi"/>
        </w:rPr>
        <w:t>rmer Vegetable Workshop</w:t>
      </w:r>
      <w:r w:rsidR="006E0803">
        <w:rPr>
          <w:rFonts w:cstheme="minorHAnsi"/>
        </w:rPr>
        <w:t xml:space="preserve"> to improve grower’s skills.</w:t>
      </w:r>
    </w:p>
    <w:p w:rsidR="0038002C" w:rsidRDefault="005B7816" w:rsidP="005628D5">
      <w:pPr>
        <w:spacing w:before="120" w:after="100" w:afterAutospacing="1"/>
        <w:rPr>
          <w:rFonts w:eastAsia="Times New Roman" w:cs="Arial"/>
        </w:rPr>
      </w:pPr>
      <w:r>
        <w:rPr>
          <w:rFonts w:cstheme="minorHAnsi"/>
          <w:b/>
        </w:rPr>
        <w:t>MSU Extension Food S</w:t>
      </w:r>
      <w:r w:rsidR="00B72A83" w:rsidRPr="008A0BB2">
        <w:rPr>
          <w:rFonts w:cstheme="minorHAnsi"/>
          <w:b/>
        </w:rPr>
        <w:t>afety</w:t>
      </w:r>
      <w:r w:rsidR="00AE090B" w:rsidRPr="008A0BB2">
        <w:rPr>
          <w:rFonts w:cstheme="minorHAnsi"/>
          <w:b/>
        </w:rPr>
        <w:t xml:space="preserve"> staff</w:t>
      </w:r>
      <w:r w:rsidR="00AE090B" w:rsidRPr="00D433B1">
        <w:rPr>
          <w:rFonts w:cstheme="minorHAnsi"/>
        </w:rPr>
        <w:t xml:space="preserve"> </w:t>
      </w:r>
      <w:r w:rsidR="00B72A83">
        <w:rPr>
          <w:rFonts w:cstheme="minorHAnsi"/>
        </w:rPr>
        <w:t>support R</w:t>
      </w:r>
      <w:r w:rsidR="00EE4A49">
        <w:rPr>
          <w:rFonts w:cstheme="minorHAnsi"/>
        </w:rPr>
        <w:t xml:space="preserve">MF grant </w:t>
      </w:r>
      <w:r w:rsidR="00B72A83">
        <w:rPr>
          <w:rFonts w:cstheme="minorHAnsi"/>
        </w:rPr>
        <w:t xml:space="preserve">audiences by </w:t>
      </w:r>
      <w:r w:rsidR="00AE090B" w:rsidRPr="00D433B1">
        <w:rPr>
          <w:rFonts w:cstheme="minorHAnsi"/>
        </w:rPr>
        <w:t>provided</w:t>
      </w:r>
      <w:r w:rsidR="00B72A83">
        <w:rPr>
          <w:rFonts w:cstheme="minorHAnsi"/>
        </w:rPr>
        <w:t xml:space="preserve"> lessons on </w:t>
      </w:r>
      <w:r w:rsidR="00CB0A33" w:rsidRPr="00D433B1">
        <w:rPr>
          <w:rFonts w:cstheme="minorHAnsi"/>
        </w:rPr>
        <w:t>food</w:t>
      </w:r>
      <w:r w:rsidR="005628D5">
        <w:rPr>
          <w:rFonts w:cstheme="minorHAnsi"/>
        </w:rPr>
        <w:t xml:space="preserve"> safety</w:t>
      </w:r>
      <w:r w:rsidR="002947A5" w:rsidRPr="00D433B1">
        <w:rPr>
          <w:rFonts w:cstheme="minorHAnsi"/>
        </w:rPr>
        <w:t>,</w:t>
      </w:r>
      <w:r w:rsidR="00BC29C3">
        <w:rPr>
          <w:rFonts w:cstheme="minorHAnsi"/>
        </w:rPr>
        <w:t xml:space="preserve"> and</w:t>
      </w:r>
      <w:r w:rsidR="002947A5" w:rsidRPr="00D433B1">
        <w:rPr>
          <w:rFonts w:cstheme="minorHAnsi"/>
        </w:rPr>
        <w:t xml:space="preserve"> </w:t>
      </w:r>
      <w:r w:rsidR="00B72A83">
        <w:rPr>
          <w:rFonts w:cstheme="minorHAnsi"/>
        </w:rPr>
        <w:t xml:space="preserve">food preservation, </w:t>
      </w:r>
      <w:r w:rsidR="005B2177" w:rsidRPr="005B2177">
        <w:rPr>
          <w:rFonts w:eastAsia="Times New Roman" w:cs="Times New Roman"/>
        </w:rPr>
        <w:t xml:space="preserve">empowering families with skills, knowledge and confidence to </w:t>
      </w:r>
      <w:r w:rsidR="00B72A83">
        <w:rPr>
          <w:rFonts w:eastAsia="Times New Roman" w:cs="Times New Roman"/>
        </w:rPr>
        <w:t>plan ahead for</w:t>
      </w:r>
      <w:r w:rsidR="005B2177" w:rsidRPr="005B2177">
        <w:rPr>
          <w:rFonts w:eastAsia="Times New Roman" w:cs="Times New Roman"/>
        </w:rPr>
        <w:t xml:space="preserve"> healthy and affordable meals.</w:t>
      </w:r>
      <w:r w:rsidR="005B2177" w:rsidRPr="005B2177">
        <w:rPr>
          <w:rFonts w:eastAsia="Times New Roman" w:cs="Arial"/>
          <w:sz w:val="21"/>
          <w:szCs w:val="21"/>
        </w:rPr>
        <w:t xml:space="preserve"> </w:t>
      </w:r>
      <w:r w:rsidR="00A73DD1" w:rsidRPr="000C6208">
        <w:rPr>
          <w:rFonts w:eastAsia="Times New Roman" w:cs="Arial"/>
        </w:rPr>
        <w:t xml:space="preserve">Three </w:t>
      </w:r>
      <w:r w:rsidR="00C2436F">
        <w:rPr>
          <w:rFonts w:eastAsia="Times New Roman" w:cs="Arial"/>
        </w:rPr>
        <w:t xml:space="preserve">MSUE </w:t>
      </w:r>
      <w:r w:rsidR="00A73DD1" w:rsidRPr="000C6208">
        <w:rPr>
          <w:rFonts w:eastAsia="Times New Roman" w:cs="Arial"/>
        </w:rPr>
        <w:t>Preserving Summer’s Harvest classes</w:t>
      </w:r>
      <w:r w:rsidR="00415ED4" w:rsidRPr="000C6208">
        <w:rPr>
          <w:rFonts w:eastAsia="Times New Roman" w:cs="Arial"/>
        </w:rPr>
        <w:t xml:space="preserve"> (Water Bath &amp; Pressure Canning, Essentials of Blanching &amp; Freezing, Making Jams &amp; Jellies)</w:t>
      </w:r>
      <w:r w:rsidR="005966BE">
        <w:rPr>
          <w:rFonts w:eastAsia="Times New Roman" w:cs="Arial"/>
        </w:rPr>
        <w:t xml:space="preserve"> were</w:t>
      </w:r>
      <w:r w:rsidR="00A73DD1" w:rsidRPr="000C6208">
        <w:rPr>
          <w:rFonts w:eastAsia="Times New Roman" w:cs="Arial"/>
        </w:rPr>
        <w:t xml:space="preserve"> held in the summer of 2014 at the new Flint Farmer’s Market, to increase the visibility and reach of the programming</w:t>
      </w:r>
      <w:r w:rsidR="005966BE">
        <w:rPr>
          <w:rFonts w:eastAsia="Times New Roman" w:cs="Arial"/>
        </w:rPr>
        <w:t>.</w:t>
      </w:r>
    </w:p>
    <w:p w:rsidR="00F80878" w:rsidRPr="00857246" w:rsidRDefault="00F96938" w:rsidP="00452216">
      <w:pPr>
        <w:rPr>
          <w:rFonts w:cstheme="minorHAnsi"/>
        </w:rPr>
      </w:pPr>
      <w:r w:rsidRPr="00F75070">
        <w:rPr>
          <w:rFonts w:cstheme="minorHAnsi"/>
          <w:b/>
        </w:rPr>
        <w:t xml:space="preserve">By </w:t>
      </w:r>
      <w:r w:rsidR="00535E0E" w:rsidRPr="00F75070">
        <w:rPr>
          <w:rFonts w:cstheme="minorHAnsi"/>
          <w:b/>
        </w:rPr>
        <w:t>actively seeking grants</w:t>
      </w:r>
      <w:r w:rsidR="00535E0E">
        <w:rPr>
          <w:rFonts w:cstheme="minorHAnsi"/>
        </w:rPr>
        <w:t xml:space="preserve"> that support this</w:t>
      </w:r>
      <w:r w:rsidR="00B84660">
        <w:rPr>
          <w:rFonts w:cstheme="minorHAnsi"/>
        </w:rPr>
        <w:t xml:space="preserve"> local</w:t>
      </w:r>
      <w:r w:rsidR="00535E0E">
        <w:rPr>
          <w:rFonts w:cstheme="minorHAnsi"/>
        </w:rPr>
        <w:t xml:space="preserve"> food systems work, and </w:t>
      </w:r>
      <w:r w:rsidR="00C2436F">
        <w:rPr>
          <w:rFonts w:cstheme="minorHAnsi"/>
        </w:rPr>
        <w:t xml:space="preserve">the </w:t>
      </w:r>
      <w:r w:rsidR="00C2436F" w:rsidRPr="00C2436F">
        <w:rPr>
          <w:rFonts w:cstheme="minorHAnsi"/>
          <w:i/>
        </w:rPr>
        <w:t>edible flint</w:t>
      </w:r>
      <w:r w:rsidR="00C2436F">
        <w:rPr>
          <w:rFonts w:cstheme="minorHAnsi"/>
        </w:rPr>
        <w:t xml:space="preserve"> </w:t>
      </w:r>
      <w:r w:rsidR="00535E0E">
        <w:rPr>
          <w:rFonts w:cstheme="minorHAnsi"/>
        </w:rPr>
        <w:t>programming that is bringing in revenue, we are able to demonstrate</w:t>
      </w:r>
      <w:r w:rsidR="00B84660">
        <w:rPr>
          <w:rFonts w:cstheme="minorHAnsi"/>
        </w:rPr>
        <w:t xml:space="preserve"> that we have generated over </w:t>
      </w:r>
      <w:r w:rsidR="00B84660" w:rsidRPr="005966BE">
        <w:rPr>
          <w:rFonts w:cstheme="minorHAnsi"/>
        </w:rPr>
        <w:t>$17</w:t>
      </w:r>
      <w:r w:rsidR="008F0795" w:rsidRPr="005966BE">
        <w:rPr>
          <w:rFonts w:cstheme="minorHAnsi"/>
        </w:rPr>
        <w:t>,7</w:t>
      </w:r>
      <w:r w:rsidR="00535E0E" w:rsidRPr="005966BE">
        <w:rPr>
          <w:rFonts w:cstheme="minorHAnsi"/>
        </w:rPr>
        <w:t>00</w:t>
      </w:r>
      <w:r w:rsidR="00535E0E">
        <w:rPr>
          <w:rFonts w:cstheme="minorHAnsi"/>
        </w:rPr>
        <w:t xml:space="preserve"> </w:t>
      </w:r>
      <w:r w:rsidR="008B180C">
        <w:rPr>
          <w:rFonts w:cstheme="minorHAnsi"/>
        </w:rPr>
        <w:t>of our own funding to support the</w:t>
      </w:r>
      <w:r w:rsidR="00054513">
        <w:rPr>
          <w:rFonts w:cstheme="minorHAnsi"/>
        </w:rPr>
        <w:t>se</w:t>
      </w:r>
      <w:r w:rsidR="008B180C">
        <w:rPr>
          <w:rFonts w:cstheme="minorHAnsi"/>
        </w:rPr>
        <w:t xml:space="preserve"> effort</w:t>
      </w:r>
      <w:r w:rsidR="00054513">
        <w:rPr>
          <w:rFonts w:cstheme="minorHAnsi"/>
        </w:rPr>
        <w:t>s</w:t>
      </w:r>
      <w:r w:rsidR="008F0795">
        <w:rPr>
          <w:rFonts w:cstheme="minorHAnsi"/>
        </w:rPr>
        <w:t xml:space="preserve"> in the next</w:t>
      </w:r>
      <w:r>
        <w:rPr>
          <w:rFonts w:cstheme="minorHAnsi"/>
        </w:rPr>
        <w:t xml:space="preserve"> funding cycle</w:t>
      </w:r>
      <w:r w:rsidR="008B180C">
        <w:rPr>
          <w:rFonts w:cstheme="minorHAnsi"/>
        </w:rPr>
        <w:t>.</w:t>
      </w:r>
      <w:r w:rsidR="008A0BB2">
        <w:rPr>
          <w:rFonts w:cstheme="minorHAnsi"/>
        </w:rPr>
        <w:t xml:space="preserve"> </w:t>
      </w:r>
      <w:r w:rsidR="00E3409E" w:rsidRPr="00E3409E">
        <w:rPr>
          <w:rFonts w:cstheme="minorHAnsi"/>
        </w:rPr>
        <w:t xml:space="preserve">The </w:t>
      </w:r>
      <w:r w:rsidR="00E3409E" w:rsidRPr="00E3409E">
        <w:rPr>
          <w:rFonts w:cstheme="minorHAnsi"/>
          <w:i/>
        </w:rPr>
        <w:t>edible flint</w:t>
      </w:r>
      <w:r w:rsidR="00E3409E">
        <w:rPr>
          <w:rFonts w:cstheme="minorHAnsi"/>
        </w:rPr>
        <w:t xml:space="preserve"> </w:t>
      </w:r>
      <w:r w:rsidR="00F75070">
        <w:rPr>
          <w:rFonts w:cstheme="minorHAnsi"/>
        </w:rPr>
        <w:t>bank</w:t>
      </w:r>
      <w:r w:rsidR="00E3409E" w:rsidRPr="00E3409E">
        <w:rPr>
          <w:rFonts w:cstheme="minorHAnsi"/>
        </w:rPr>
        <w:t xml:space="preserve"> statement </w:t>
      </w:r>
      <w:r w:rsidR="00F75070" w:rsidRPr="00F75070">
        <w:rPr>
          <w:rFonts w:cstheme="minorHAnsi"/>
        </w:rPr>
        <w:t xml:space="preserve">balance </w:t>
      </w:r>
      <w:r w:rsidR="00E3409E" w:rsidRPr="00E3409E">
        <w:rPr>
          <w:rFonts w:cstheme="minorHAnsi"/>
        </w:rPr>
        <w:t xml:space="preserve">for </w:t>
      </w:r>
      <w:r w:rsidR="00E3409E">
        <w:rPr>
          <w:rFonts w:cstheme="minorHAnsi"/>
        </w:rPr>
        <w:t>October 31,</w:t>
      </w:r>
      <w:r w:rsidR="00F75070">
        <w:rPr>
          <w:rFonts w:cstheme="minorHAnsi"/>
        </w:rPr>
        <w:t xml:space="preserve"> 2014</w:t>
      </w:r>
      <w:r w:rsidR="00E3409E" w:rsidRPr="00E3409E">
        <w:rPr>
          <w:rFonts w:cstheme="minorHAnsi"/>
        </w:rPr>
        <w:t xml:space="preserve"> is</w:t>
      </w:r>
      <w:r w:rsidR="00E3409E">
        <w:rPr>
          <w:rFonts w:cstheme="minorHAnsi"/>
        </w:rPr>
        <w:t xml:space="preserve"> $</w:t>
      </w:r>
      <w:r w:rsidR="00ED0E53">
        <w:t>24,660.04.</w:t>
      </w:r>
      <w:r w:rsidR="00F75070">
        <w:t xml:space="preserve"> </w:t>
      </w:r>
      <w:r w:rsidR="0013039A">
        <w:rPr>
          <w:rFonts w:cstheme="minorHAnsi"/>
        </w:rPr>
        <w:t>The CFS educator is</w:t>
      </w:r>
      <w:r w:rsidR="00823478">
        <w:rPr>
          <w:rFonts w:cstheme="minorHAnsi"/>
        </w:rPr>
        <w:t xml:space="preserve"> pursuing an alliance with the Community Foundation in 2015 to assist with</w:t>
      </w:r>
      <w:r w:rsidR="008A0BB2">
        <w:rPr>
          <w:rFonts w:cstheme="minorHAnsi"/>
        </w:rPr>
        <w:t xml:space="preserve"> an in depth evaluation of the </w:t>
      </w:r>
      <w:r w:rsidR="008A0BB2" w:rsidRPr="008A0BB2">
        <w:rPr>
          <w:rFonts w:cstheme="minorHAnsi"/>
          <w:i/>
        </w:rPr>
        <w:t>edible flint</w:t>
      </w:r>
      <w:r w:rsidR="008A0BB2">
        <w:rPr>
          <w:rFonts w:cstheme="minorHAnsi"/>
        </w:rPr>
        <w:t xml:space="preserve"> programming over the past five years to understand its qualitative and quantitative impact on Flint and Genesee County.</w:t>
      </w:r>
      <w:r w:rsidR="00535E0E">
        <w:rPr>
          <w:rFonts w:cstheme="minorHAnsi"/>
        </w:rPr>
        <w:t xml:space="preserve"> </w:t>
      </w:r>
      <w:r w:rsidR="00557CF0">
        <w:rPr>
          <w:rFonts w:cstheme="minorHAnsi"/>
        </w:rPr>
        <w:t xml:space="preserve">The data derived from this evaluation will be valuable for the </w:t>
      </w:r>
      <w:r w:rsidR="00823478" w:rsidRPr="00823478">
        <w:rPr>
          <w:rFonts w:cstheme="minorHAnsi"/>
          <w:i/>
        </w:rPr>
        <w:t>edible flint</w:t>
      </w:r>
      <w:r w:rsidR="00823478">
        <w:rPr>
          <w:rFonts w:cstheme="minorHAnsi"/>
        </w:rPr>
        <w:t xml:space="preserve"> </w:t>
      </w:r>
      <w:r w:rsidR="00557CF0">
        <w:rPr>
          <w:rFonts w:cstheme="minorHAnsi"/>
        </w:rPr>
        <w:t>network and its current and future funders.</w:t>
      </w:r>
    </w:p>
    <w:sectPr w:rsidR="00F80878" w:rsidRPr="00857246" w:rsidSect="00E4005A">
      <w:headerReference w:type="default" r:id="rId26"/>
      <w:footerReference w:type="default" r:id="rId27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CC4" w:rsidRDefault="00792CC4" w:rsidP="00432FA0">
      <w:pPr>
        <w:spacing w:after="0" w:line="240" w:lineRule="auto"/>
      </w:pPr>
      <w:r>
        <w:separator/>
      </w:r>
    </w:p>
  </w:endnote>
  <w:endnote w:type="continuationSeparator" w:id="0">
    <w:p w:rsidR="00792CC4" w:rsidRDefault="00792CC4" w:rsidP="00432F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1067"/>
      <w:gridCol w:w="9229"/>
    </w:tblGrid>
    <w:tr w:rsidR="00432FA0">
      <w:tc>
        <w:tcPr>
          <w:tcW w:w="918" w:type="dxa"/>
        </w:tcPr>
        <w:p w:rsidR="00432FA0" w:rsidRDefault="00ED1936">
          <w:pPr>
            <w:pStyle w:val="Footer"/>
            <w:jc w:val="right"/>
            <w:rPr>
              <w:b/>
              <w:color w:val="4F81BD" w:themeColor="accent1"/>
              <w:sz w:val="32"/>
              <w:szCs w:val="32"/>
            </w:rPr>
          </w:pPr>
          <w:r>
            <w:fldChar w:fldCharType="begin"/>
          </w:r>
          <w:r w:rsidR="00531984">
            <w:instrText xml:space="preserve"> PAGE   \* MERGEFORMAT </w:instrText>
          </w:r>
          <w:r>
            <w:fldChar w:fldCharType="separate"/>
          </w:r>
          <w:r w:rsidR="00741798" w:rsidRPr="00741798">
            <w:rPr>
              <w:b/>
              <w:noProof/>
              <w:color w:val="4F81BD" w:themeColor="accent1"/>
              <w:sz w:val="32"/>
              <w:szCs w:val="32"/>
            </w:rPr>
            <w:t>1</w:t>
          </w:r>
          <w:r>
            <w:rPr>
              <w:b/>
              <w:noProof/>
              <w:color w:val="4F81BD" w:themeColor="accent1"/>
              <w:sz w:val="32"/>
              <w:szCs w:val="32"/>
            </w:rPr>
            <w:fldChar w:fldCharType="end"/>
          </w:r>
        </w:p>
      </w:tc>
      <w:tc>
        <w:tcPr>
          <w:tcW w:w="7938" w:type="dxa"/>
        </w:tcPr>
        <w:p w:rsidR="00432FA0" w:rsidRDefault="00432FA0" w:rsidP="00B84660">
          <w:pPr>
            <w:pStyle w:val="Footer"/>
          </w:pPr>
          <w:r>
            <w:t xml:space="preserve">MSU Extension – Genesee </w:t>
          </w:r>
          <w:r w:rsidR="00150ECB">
            <w:t xml:space="preserve"> RMF Grant Report </w:t>
          </w:r>
          <w:r>
            <w:t>201</w:t>
          </w:r>
          <w:r w:rsidR="00150ECB">
            <w:t>3</w:t>
          </w:r>
          <w:r w:rsidR="008B180C">
            <w:t xml:space="preserve"> </w:t>
          </w:r>
          <w:r w:rsidR="0055528F">
            <w:t>–</w:t>
          </w:r>
          <w:r w:rsidR="008B180C">
            <w:t xml:space="preserve"> 1</w:t>
          </w:r>
          <w:r w:rsidR="00150ECB">
            <w:t>4</w:t>
          </w:r>
          <w:r w:rsidR="0055528F">
            <w:t>; Grant ID 1417.04</w:t>
          </w:r>
          <w:r w:rsidR="007468A0">
            <w:t>; 11.1.13 – 10.31.14</w:t>
          </w:r>
        </w:p>
      </w:tc>
    </w:tr>
  </w:tbl>
  <w:p w:rsidR="00432FA0" w:rsidRDefault="00432FA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CC4" w:rsidRDefault="00792CC4" w:rsidP="00432FA0">
      <w:pPr>
        <w:spacing w:after="0" w:line="240" w:lineRule="auto"/>
      </w:pPr>
      <w:r>
        <w:separator/>
      </w:r>
    </w:p>
  </w:footnote>
  <w:footnote w:type="continuationSeparator" w:id="0">
    <w:p w:rsidR="00792CC4" w:rsidRDefault="00792CC4" w:rsidP="00432F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4D46" w:rsidRPr="00184D46" w:rsidRDefault="00184D46" w:rsidP="00184D46">
    <w:pPr>
      <w:pStyle w:val="Header"/>
      <w:jc w:val="center"/>
      <w:rPr>
        <w:b/>
      </w:rPr>
    </w:pPr>
    <w:r w:rsidRPr="00184D46">
      <w:rPr>
        <w:b/>
      </w:rPr>
      <w:t>201</w:t>
    </w:r>
    <w:r>
      <w:rPr>
        <w:b/>
      </w:rPr>
      <w:t>3</w:t>
    </w:r>
    <w:r w:rsidRPr="00184D46">
      <w:rPr>
        <w:b/>
      </w:rPr>
      <w:t>-201</w:t>
    </w:r>
    <w:r>
      <w:rPr>
        <w:b/>
      </w:rPr>
      <w:t>4</w:t>
    </w:r>
    <w:r w:rsidRPr="00184D46">
      <w:rPr>
        <w:b/>
      </w:rPr>
      <w:t xml:space="preserve"> Ruth Mott Urban Agriculture/Local Food Sy</w:t>
    </w:r>
    <w:r w:rsidR="0055528F">
      <w:rPr>
        <w:b/>
      </w:rPr>
      <w:t>stems Grant</w:t>
    </w:r>
    <w:r>
      <w:rPr>
        <w:b/>
      </w:rPr>
      <w:t xml:space="preserve"> Report November 28, 2014</w:t>
    </w:r>
  </w:p>
  <w:p w:rsidR="00184D46" w:rsidRDefault="00184D4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A67DD"/>
    <w:multiLevelType w:val="hybridMultilevel"/>
    <w:tmpl w:val="D15C70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7F42A5D"/>
    <w:multiLevelType w:val="hybridMultilevel"/>
    <w:tmpl w:val="CB0871E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194E075F"/>
    <w:multiLevelType w:val="hybridMultilevel"/>
    <w:tmpl w:val="B4D0443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BFB2E3D"/>
    <w:multiLevelType w:val="hybridMultilevel"/>
    <w:tmpl w:val="BF78E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9B17E1"/>
    <w:multiLevelType w:val="hybridMultilevel"/>
    <w:tmpl w:val="7C040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573934"/>
    <w:multiLevelType w:val="hybridMultilevel"/>
    <w:tmpl w:val="6CBCF80C"/>
    <w:lvl w:ilvl="0" w:tplc="040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6">
    <w:nsid w:val="34FC63CE"/>
    <w:multiLevelType w:val="hybridMultilevel"/>
    <w:tmpl w:val="4DDEA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B6226F"/>
    <w:multiLevelType w:val="hybridMultilevel"/>
    <w:tmpl w:val="A56A6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BB5F94"/>
    <w:multiLevelType w:val="hybridMultilevel"/>
    <w:tmpl w:val="D5D8774C"/>
    <w:lvl w:ilvl="0" w:tplc="134A7B2A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532294F"/>
    <w:multiLevelType w:val="hybridMultilevel"/>
    <w:tmpl w:val="E04678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6D8285E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5908B72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62A436E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75A9DBA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ACE130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C58D4D0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85A5654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8F6B32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5559058D"/>
    <w:multiLevelType w:val="hybridMultilevel"/>
    <w:tmpl w:val="8F3683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67F1B7D"/>
    <w:multiLevelType w:val="hybridMultilevel"/>
    <w:tmpl w:val="7DAEEB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FC4766"/>
    <w:multiLevelType w:val="hybridMultilevel"/>
    <w:tmpl w:val="944C9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23C35C0"/>
    <w:multiLevelType w:val="hybridMultilevel"/>
    <w:tmpl w:val="70F85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776372"/>
    <w:multiLevelType w:val="hybridMultilevel"/>
    <w:tmpl w:val="8BACC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826F7E"/>
    <w:multiLevelType w:val="hybridMultilevel"/>
    <w:tmpl w:val="0630CA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8AC289C"/>
    <w:multiLevelType w:val="hybridMultilevel"/>
    <w:tmpl w:val="62BAD3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061FA7"/>
    <w:multiLevelType w:val="hybridMultilevel"/>
    <w:tmpl w:val="07CA1A2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>
    <w:nsid w:val="7D4B710E"/>
    <w:multiLevelType w:val="hybridMultilevel"/>
    <w:tmpl w:val="4066ED62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9">
    <w:nsid w:val="7F320070"/>
    <w:multiLevelType w:val="hybridMultilevel"/>
    <w:tmpl w:val="D9320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8"/>
  </w:num>
  <w:num w:numId="4">
    <w:abstractNumId w:val="10"/>
  </w:num>
  <w:num w:numId="5">
    <w:abstractNumId w:val="14"/>
  </w:num>
  <w:num w:numId="6">
    <w:abstractNumId w:val="7"/>
  </w:num>
  <w:num w:numId="7">
    <w:abstractNumId w:val="16"/>
  </w:num>
  <w:num w:numId="8">
    <w:abstractNumId w:val="4"/>
  </w:num>
  <w:num w:numId="9">
    <w:abstractNumId w:val="15"/>
  </w:num>
  <w:num w:numId="10">
    <w:abstractNumId w:val="5"/>
  </w:num>
  <w:num w:numId="11">
    <w:abstractNumId w:val="9"/>
  </w:num>
  <w:num w:numId="12">
    <w:abstractNumId w:val="0"/>
  </w:num>
  <w:num w:numId="13">
    <w:abstractNumId w:val="17"/>
  </w:num>
  <w:num w:numId="14">
    <w:abstractNumId w:val="19"/>
  </w:num>
  <w:num w:numId="15">
    <w:abstractNumId w:val="11"/>
  </w:num>
  <w:num w:numId="16">
    <w:abstractNumId w:val="13"/>
  </w:num>
  <w:num w:numId="17">
    <w:abstractNumId w:val="3"/>
  </w:num>
  <w:num w:numId="18">
    <w:abstractNumId w:val="8"/>
  </w:num>
  <w:num w:numId="19">
    <w:abstractNumId w:val="12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611"/>
    <w:rsid w:val="00020ED8"/>
    <w:rsid w:val="00021116"/>
    <w:rsid w:val="00025838"/>
    <w:rsid w:val="00052B1E"/>
    <w:rsid w:val="00054513"/>
    <w:rsid w:val="000663F2"/>
    <w:rsid w:val="00072CE2"/>
    <w:rsid w:val="000B3FFF"/>
    <w:rsid w:val="000C1BA4"/>
    <w:rsid w:val="000C4B90"/>
    <w:rsid w:val="000C6208"/>
    <w:rsid w:val="000E1682"/>
    <w:rsid w:val="000F1EF1"/>
    <w:rsid w:val="000F2838"/>
    <w:rsid w:val="001115E6"/>
    <w:rsid w:val="00117ED6"/>
    <w:rsid w:val="00125F61"/>
    <w:rsid w:val="0013039A"/>
    <w:rsid w:val="00132606"/>
    <w:rsid w:val="001421F7"/>
    <w:rsid w:val="00150ECB"/>
    <w:rsid w:val="00151282"/>
    <w:rsid w:val="00157077"/>
    <w:rsid w:val="00157644"/>
    <w:rsid w:val="00157A7A"/>
    <w:rsid w:val="001733ED"/>
    <w:rsid w:val="00184D46"/>
    <w:rsid w:val="00194A7D"/>
    <w:rsid w:val="001B1F41"/>
    <w:rsid w:val="001E07D4"/>
    <w:rsid w:val="001E7982"/>
    <w:rsid w:val="001F1887"/>
    <w:rsid w:val="001F2531"/>
    <w:rsid w:val="001F57D5"/>
    <w:rsid w:val="001F7E07"/>
    <w:rsid w:val="00202595"/>
    <w:rsid w:val="002446C8"/>
    <w:rsid w:val="00264EB2"/>
    <w:rsid w:val="002731EC"/>
    <w:rsid w:val="0028718C"/>
    <w:rsid w:val="0029121E"/>
    <w:rsid w:val="002947A5"/>
    <w:rsid w:val="0029744B"/>
    <w:rsid w:val="002F4419"/>
    <w:rsid w:val="0030411C"/>
    <w:rsid w:val="00347D97"/>
    <w:rsid w:val="003767A0"/>
    <w:rsid w:val="0038002C"/>
    <w:rsid w:val="00387425"/>
    <w:rsid w:val="00393EBD"/>
    <w:rsid w:val="003A03C9"/>
    <w:rsid w:val="003B0B08"/>
    <w:rsid w:val="003C35DA"/>
    <w:rsid w:val="003C4141"/>
    <w:rsid w:val="003F1E83"/>
    <w:rsid w:val="003F2E3E"/>
    <w:rsid w:val="00402169"/>
    <w:rsid w:val="00405907"/>
    <w:rsid w:val="00415ED4"/>
    <w:rsid w:val="00423324"/>
    <w:rsid w:val="00432FA0"/>
    <w:rsid w:val="004409A1"/>
    <w:rsid w:val="004420A6"/>
    <w:rsid w:val="00452216"/>
    <w:rsid w:val="00461E30"/>
    <w:rsid w:val="004934F8"/>
    <w:rsid w:val="00494D44"/>
    <w:rsid w:val="004A38D0"/>
    <w:rsid w:val="004A636E"/>
    <w:rsid w:val="004E06B1"/>
    <w:rsid w:val="004E767A"/>
    <w:rsid w:val="00521ADF"/>
    <w:rsid w:val="00531984"/>
    <w:rsid w:val="00535E0E"/>
    <w:rsid w:val="00543F28"/>
    <w:rsid w:val="0054595B"/>
    <w:rsid w:val="0055528F"/>
    <w:rsid w:val="00557CF0"/>
    <w:rsid w:val="005622B7"/>
    <w:rsid w:val="005628D5"/>
    <w:rsid w:val="00572F88"/>
    <w:rsid w:val="00593192"/>
    <w:rsid w:val="0059444F"/>
    <w:rsid w:val="005966BE"/>
    <w:rsid w:val="005B0F51"/>
    <w:rsid w:val="005B2177"/>
    <w:rsid w:val="005B7816"/>
    <w:rsid w:val="005D0F4C"/>
    <w:rsid w:val="005E3000"/>
    <w:rsid w:val="005E69D0"/>
    <w:rsid w:val="0060391F"/>
    <w:rsid w:val="00616CC2"/>
    <w:rsid w:val="0062167E"/>
    <w:rsid w:val="006741B0"/>
    <w:rsid w:val="006B230B"/>
    <w:rsid w:val="006C5216"/>
    <w:rsid w:val="006D5E9B"/>
    <w:rsid w:val="006E0803"/>
    <w:rsid w:val="00724F92"/>
    <w:rsid w:val="00740EED"/>
    <w:rsid w:val="00741798"/>
    <w:rsid w:val="007468A0"/>
    <w:rsid w:val="007850B2"/>
    <w:rsid w:val="007860D7"/>
    <w:rsid w:val="00792CC4"/>
    <w:rsid w:val="007B003E"/>
    <w:rsid w:val="007F5C03"/>
    <w:rsid w:val="0080295D"/>
    <w:rsid w:val="00823478"/>
    <w:rsid w:val="0084675D"/>
    <w:rsid w:val="00851F19"/>
    <w:rsid w:val="00857246"/>
    <w:rsid w:val="008A0BB2"/>
    <w:rsid w:val="008A40B3"/>
    <w:rsid w:val="008A4F08"/>
    <w:rsid w:val="008B180C"/>
    <w:rsid w:val="008B2198"/>
    <w:rsid w:val="008C4553"/>
    <w:rsid w:val="008D7EBB"/>
    <w:rsid w:val="008F0795"/>
    <w:rsid w:val="008F1611"/>
    <w:rsid w:val="00907854"/>
    <w:rsid w:val="00932764"/>
    <w:rsid w:val="009349C7"/>
    <w:rsid w:val="009354F3"/>
    <w:rsid w:val="00946706"/>
    <w:rsid w:val="00946FD6"/>
    <w:rsid w:val="0095481B"/>
    <w:rsid w:val="009573DD"/>
    <w:rsid w:val="00963548"/>
    <w:rsid w:val="009A290C"/>
    <w:rsid w:val="009C08A0"/>
    <w:rsid w:val="009F59FD"/>
    <w:rsid w:val="00A05B55"/>
    <w:rsid w:val="00A0669B"/>
    <w:rsid w:val="00A074A9"/>
    <w:rsid w:val="00A23298"/>
    <w:rsid w:val="00A40225"/>
    <w:rsid w:val="00A44C30"/>
    <w:rsid w:val="00A51821"/>
    <w:rsid w:val="00A55AA0"/>
    <w:rsid w:val="00A73DD1"/>
    <w:rsid w:val="00A821E2"/>
    <w:rsid w:val="00A84E15"/>
    <w:rsid w:val="00A903EE"/>
    <w:rsid w:val="00A95BCA"/>
    <w:rsid w:val="00AA30C8"/>
    <w:rsid w:val="00AA3B2C"/>
    <w:rsid w:val="00AA74C7"/>
    <w:rsid w:val="00AB4FDD"/>
    <w:rsid w:val="00AD089A"/>
    <w:rsid w:val="00AD4588"/>
    <w:rsid w:val="00AE090B"/>
    <w:rsid w:val="00AF5385"/>
    <w:rsid w:val="00B1054C"/>
    <w:rsid w:val="00B2526E"/>
    <w:rsid w:val="00B252AE"/>
    <w:rsid w:val="00B329FD"/>
    <w:rsid w:val="00B555DC"/>
    <w:rsid w:val="00B727DF"/>
    <w:rsid w:val="00B72A83"/>
    <w:rsid w:val="00B84660"/>
    <w:rsid w:val="00B8528A"/>
    <w:rsid w:val="00B922F6"/>
    <w:rsid w:val="00BB1903"/>
    <w:rsid w:val="00BB5043"/>
    <w:rsid w:val="00BC29C3"/>
    <w:rsid w:val="00BD2337"/>
    <w:rsid w:val="00C1486D"/>
    <w:rsid w:val="00C21270"/>
    <w:rsid w:val="00C2436F"/>
    <w:rsid w:val="00C519E3"/>
    <w:rsid w:val="00C55B6B"/>
    <w:rsid w:val="00C56498"/>
    <w:rsid w:val="00C65B83"/>
    <w:rsid w:val="00C72733"/>
    <w:rsid w:val="00C93E8D"/>
    <w:rsid w:val="00C97CAB"/>
    <w:rsid w:val="00CB0A33"/>
    <w:rsid w:val="00CB6628"/>
    <w:rsid w:val="00CC0C6C"/>
    <w:rsid w:val="00CD3A4D"/>
    <w:rsid w:val="00CD43E3"/>
    <w:rsid w:val="00CE6107"/>
    <w:rsid w:val="00CF4B9F"/>
    <w:rsid w:val="00D0169F"/>
    <w:rsid w:val="00D030A2"/>
    <w:rsid w:val="00D24DE0"/>
    <w:rsid w:val="00D42D88"/>
    <w:rsid w:val="00D433B1"/>
    <w:rsid w:val="00D75F0D"/>
    <w:rsid w:val="00D775F9"/>
    <w:rsid w:val="00D77950"/>
    <w:rsid w:val="00D84E6B"/>
    <w:rsid w:val="00D87665"/>
    <w:rsid w:val="00D904C8"/>
    <w:rsid w:val="00D97CE9"/>
    <w:rsid w:val="00DB0D28"/>
    <w:rsid w:val="00DC478E"/>
    <w:rsid w:val="00DC567D"/>
    <w:rsid w:val="00DD2BB3"/>
    <w:rsid w:val="00DE78B2"/>
    <w:rsid w:val="00E11A38"/>
    <w:rsid w:val="00E27872"/>
    <w:rsid w:val="00E3409E"/>
    <w:rsid w:val="00E36A60"/>
    <w:rsid w:val="00E4005A"/>
    <w:rsid w:val="00E81313"/>
    <w:rsid w:val="00E83413"/>
    <w:rsid w:val="00EA01F2"/>
    <w:rsid w:val="00EC3F9D"/>
    <w:rsid w:val="00ED0E53"/>
    <w:rsid w:val="00ED1936"/>
    <w:rsid w:val="00EE4A49"/>
    <w:rsid w:val="00EF6022"/>
    <w:rsid w:val="00F61C9B"/>
    <w:rsid w:val="00F64DA7"/>
    <w:rsid w:val="00F66019"/>
    <w:rsid w:val="00F75070"/>
    <w:rsid w:val="00F80878"/>
    <w:rsid w:val="00F96938"/>
    <w:rsid w:val="00FA1B60"/>
    <w:rsid w:val="00FD3914"/>
    <w:rsid w:val="00FE7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798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1733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56498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32F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FA0"/>
  </w:style>
  <w:style w:type="paragraph" w:styleId="Footer">
    <w:name w:val="footer"/>
    <w:basedOn w:val="Normal"/>
    <w:link w:val="FooterChar"/>
    <w:uiPriority w:val="99"/>
    <w:unhideWhenUsed/>
    <w:rsid w:val="00432F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FA0"/>
  </w:style>
  <w:style w:type="character" w:styleId="FollowedHyperlink">
    <w:name w:val="FollowedHyperlink"/>
    <w:basedOn w:val="DefaultParagraphFont"/>
    <w:uiPriority w:val="99"/>
    <w:semiHidden/>
    <w:unhideWhenUsed/>
    <w:rsid w:val="00415ED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798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1733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56498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32F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FA0"/>
  </w:style>
  <w:style w:type="paragraph" w:styleId="Footer">
    <w:name w:val="footer"/>
    <w:basedOn w:val="Normal"/>
    <w:link w:val="FooterChar"/>
    <w:uiPriority w:val="99"/>
    <w:unhideWhenUsed/>
    <w:rsid w:val="00432F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FA0"/>
  </w:style>
  <w:style w:type="character" w:styleId="FollowedHyperlink">
    <w:name w:val="FollowedHyperlink"/>
    <w:basedOn w:val="DefaultParagraphFont"/>
    <w:uiPriority w:val="99"/>
    <w:semiHidden/>
    <w:unhideWhenUsed/>
    <w:rsid w:val="00415ED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950514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7248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27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987781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50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8731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1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32646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59137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51432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51940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1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382142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00062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73026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0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321717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7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22328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4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038625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39436">
          <w:marLeft w:val="100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26277">
          <w:marLeft w:val="100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1113">
          <w:marLeft w:val="100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68001">
          <w:marLeft w:val="100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16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463583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41462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00969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chiganfood.org/" TargetMode="External"/><Relationship Id="rId13" Type="http://schemas.openxmlformats.org/officeDocument/2006/relationships/hyperlink" Target="http://www.michiganfood.org/" TargetMode="External"/><Relationship Id="rId18" Type="http://schemas.openxmlformats.org/officeDocument/2006/relationships/hyperlink" Target="http://msue.anr.msu.edu/program/info/mi_fresh" TargetMode="External"/><Relationship Id="rId26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hyperlink" Target="http://www.edibleflint.org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msuorganicfarm.com/" TargetMode="External"/><Relationship Id="rId17" Type="http://schemas.openxmlformats.org/officeDocument/2006/relationships/hyperlink" Target="https://www.foodcorps.org" TargetMode="External"/><Relationship Id="rId25" Type="http://schemas.openxmlformats.org/officeDocument/2006/relationships/hyperlink" Target="http://www.independentsector.org" TargetMode="External"/><Relationship Id="rId2" Type="http://schemas.openxmlformats.org/officeDocument/2006/relationships/styles" Target="styles.xml"/><Relationship Id="rId16" Type="http://schemas.openxmlformats.org/officeDocument/2006/relationships/hyperlink" Target="http://foodsystems.msu.edu/activities/food-hub-network" TargetMode="External"/><Relationship Id="rId20" Type="http://schemas.openxmlformats.org/officeDocument/2006/relationships/hyperlink" Target="http://foodsystems.msu.edu/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foodsystems.msu.edu/" TargetMode="External"/><Relationship Id="rId24" Type="http://schemas.openxmlformats.org/officeDocument/2006/relationships/hyperlink" Target="http://www.edibleflint.or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ultivatemichigan.org/" TargetMode="External"/><Relationship Id="rId23" Type="http://schemas.openxmlformats.org/officeDocument/2006/relationships/hyperlink" Target="http://www.salemhousing.org/pro-serv-tlshd.htm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msue.anr.msu.edu/" TargetMode="External"/><Relationship Id="rId19" Type="http://schemas.openxmlformats.org/officeDocument/2006/relationships/hyperlink" Target="http://www.miffs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sue.anr.msu.edu/topic/info/community_food_systems" TargetMode="External"/><Relationship Id="rId14" Type="http://schemas.openxmlformats.org/officeDocument/2006/relationships/hyperlink" Target="http://foodsystems.msu.edu/activity/info/michigan_farm_to_institution_network" TargetMode="External"/><Relationship Id="rId22" Type="http://schemas.openxmlformats.org/officeDocument/2006/relationships/hyperlink" Target="http://www.edibleflint.org/uploads/9/3/8/1/9381222/annual_report_draft_03_12_14_v_5.pdf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3338</Words>
  <Characters>19027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mcleant</dc:creator>
  <cp:lastModifiedBy>McLean, Teresa</cp:lastModifiedBy>
  <cp:revision>2</cp:revision>
  <dcterms:created xsi:type="dcterms:W3CDTF">2015-05-21T19:40:00Z</dcterms:created>
  <dcterms:modified xsi:type="dcterms:W3CDTF">2015-05-21T19:40:00Z</dcterms:modified>
</cp:coreProperties>
</file>